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7C3C" w14:textId="5B434C77" w:rsidR="00557525" w:rsidRPr="00840784" w:rsidRDefault="00557525" w:rsidP="00D132C3">
      <w:pPr>
        <w:spacing w:line="276" w:lineRule="auto"/>
        <w:jc w:val="both"/>
        <w:rPr>
          <w:rFonts w:ascii="Arial" w:hAnsi="Arial" w:cs="Arial"/>
          <w:sz w:val="20"/>
          <w:szCs w:val="20"/>
        </w:rPr>
      </w:pPr>
    </w:p>
    <w:p w14:paraId="5F84D601" w14:textId="47163BA3" w:rsidR="00D619B3" w:rsidRPr="00840784" w:rsidRDefault="00D619B3" w:rsidP="00D619B3">
      <w:pPr>
        <w:spacing w:line="276" w:lineRule="auto"/>
        <w:rPr>
          <w:rFonts w:ascii="Arial" w:hAnsi="Arial" w:cs="Arial"/>
          <w:b/>
          <w:bCs/>
          <w:color w:val="E36C0A" w:themeColor="accent6" w:themeShade="BF"/>
          <w:sz w:val="20"/>
          <w:szCs w:val="20"/>
        </w:rPr>
      </w:pPr>
      <w:r w:rsidRPr="00840784">
        <w:rPr>
          <w:rFonts w:ascii="Arial" w:hAnsi="Arial" w:cs="Arial"/>
          <w:b/>
          <w:bCs/>
          <w:color w:val="E36C0A" w:themeColor="accent6" w:themeShade="BF"/>
          <w:sz w:val="20"/>
          <w:szCs w:val="20"/>
        </w:rPr>
        <w:t>Een job bij De Winning is niet zomaar een job</w:t>
      </w:r>
    </w:p>
    <w:p w14:paraId="2A7B23E6" w14:textId="77777777" w:rsidR="00D619B3" w:rsidRPr="00840784" w:rsidRDefault="00D619B3" w:rsidP="00D619B3">
      <w:pPr>
        <w:spacing w:line="276" w:lineRule="auto"/>
        <w:rPr>
          <w:rFonts w:ascii="Arial" w:hAnsi="Arial" w:cs="Arial"/>
          <w:sz w:val="20"/>
          <w:szCs w:val="20"/>
        </w:rPr>
      </w:pPr>
    </w:p>
    <w:p w14:paraId="0612CD1E" w14:textId="2F047D32" w:rsidR="00D619B3" w:rsidRPr="00840784" w:rsidRDefault="00D619B3" w:rsidP="00D70518">
      <w:pPr>
        <w:jc w:val="both"/>
        <w:rPr>
          <w:rFonts w:ascii="Arial" w:hAnsi="Arial" w:cs="Arial"/>
          <w:sz w:val="20"/>
          <w:szCs w:val="20"/>
        </w:rPr>
      </w:pPr>
      <w:r w:rsidRPr="00840784">
        <w:rPr>
          <w:rFonts w:ascii="Arial" w:hAnsi="Arial" w:cs="Arial"/>
          <w:sz w:val="20"/>
          <w:szCs w:val="20"/>
        </w:rPr>
        <w:t xml:space="preserve">Wij zijn een sociaal, inclusief bedrijf. Dat betekent dat we kansen geven aan mensen die moeilijk aansluiting vinden met de arbeidsmarkt. We doen dat op ons biologisch land- en tuinbouwbedrijf en in onze bakkerijen, in onze horeca en onze natuur- en groenploegen. Wij ondernemen met respect voor de mensen en de wereld. Met eerlijke voeding die een korte keten aflegt, met duurzaam groenbeheer, lokaal verankerd en sociaal bewogen. </w:t>
      </w:r>
      <w:r w:rsidR="00840784" w:rsidRPr="00840784">
        <w:rPr>
          <w:rFonts w:ascii="Arial" w:hAnsi="Arial" w:cs="Arial"/>
          <w:sz w:val="20"/>
          <w:szCs w:val="20"/>
        </w:rPr>
        <w:t xml:space="preserve"> </w:t>
      </w:r>
      <w:r w:rsidRPr="00840784">
        <w:rPr>
          <w:rFonts w:ascii="Arial" w:hAnsi="Arial" w:cs="Arial"/>
          <w:sz w:val="20"/>
          <w:szCs w:val="20"/>
        </w:rPr>
        <w:t>Dus een job bij De Winning? Dat is een job met engagement en betekenis, waar je voor kwetsbare mensen echt het verschil kan maken.</w:t>
      </w:r>
    </w:p>
    <w:p w14:paraId="625C7A78" w14:textId="77777777" w:rsidR="003F098B" w:rsidRDefault="003F098B" w:rsidP="00D70518">
      <w:pPr>
        <w:jc w:val="both"/>
        <w:rPr>
          <w:rFonts w:ascii="Arial" w:hAnsi="Arial" w:cs="Arial"/>
          <w:sz w:val="20"/>
          <w:szCs w:val="20"/>
        </w:rPr>
      </w:pPr>
    </w:p>
    <w:p w14:paraId="3B0A6FBA" w14:textId="7E99037A" w:rsidR="000F5613" w:rsidRDefault="006163E6" w:rsidP="00D70518">
      <w:pPr>
        <w:jc w:val="both"/>
        <w:rPr>
          <w:rFonts w:ascii="Arial" w:hAnsi="Arial" w:cs="Arial"/>
          <w:sz w:val="20"/>
          <w:szCs w:val="20"/>
        </w:rPr>
      </w:pPr>
      <w:r>
        <w:rPr>
          <w:rFonts w:ascii="Arial" w:hAnsi="Arial" w:cs="Arial"/>
          <w:sz w:val="20"/>
          <w:szCs w:val="20"/>
        </w:rPr>
        <w:t>Om</w:t>
      </w:r>
      <w:r w:rsidR="005D4F0E">
        <w:rPr>
          <w:rFonts w:ascii="Arial" w:hAnsi="Arial" w:cs="Arial"/>
          <w:sz w:val="20"/>
          <w:szCs w:val="20"/>
        </w:rPr>
        <w:t xml:space="preserve"> onze verdere groei te versterken en te bestendigen, </w:t>
      </w:r>
      <w:r w:rsidR="00202F54">
        <w:rPr>
          <w:rFonts w:ascii="Arial" w:hAnsi="Arial" w:cs="Arial"/>
          <w:sz w:val="20"/>
          <w:szCs w:val="20"/>
        </w:rPr>
        <w:t>zijn</w:t>
      </w:r>
      <w:r w:rsidR="006718C8">
        <w:rPr>
          <w:rFonts w:ascii="Arial" w:hAnsi="Arial" w:cs="Arial"/>
          <w:sz w:val="20"/>
          <w:szCs w:val="20"/>
        </w:rPr>
        <w:t xml:space="preserve"> we op zoek naar een</w:t>
      </w:r>
    </w:p>
    <w:p w14:paraId="2F2F1B81" w14:textId="77777777" w:rsidR="006718C8" w:rsidRDefault="006718C8" w:rsidP="00D70518">
      <w:pPr>
        <w:jc w:val="both"/>
        <w:rPr>
          <w:rFonts w:ascii="Arial" w:hAnsi="Arial" w:cs="Arial"/>
          <w:sz w:val="20"/>
          <w:szCs w:val="20"/>
        </w:rPr>
      </w:pPr>
    </w:p>
    <w:p w14:paraId="4553AFB3" w14:textId="2D4EA785" w:rsidR="00840784" w:rsidRDefault="006718C8" w:rsidP="00840784">
      <w:pPr>
        <w:jc w:val="center"/>
        <w:rPr>
          <w:rFonts w:ascii="Arial" w:hAnsi="Arial" w:cs="Arial"/>
          <w:b/>
          <w:bCs/>
          <w:color w:val="E36C0A" w:themeColor="accent6" w:themeShade="BF"/>
        </w:rPr>
      </w:pPr>
      <w:r>
        <w:rPr>
          <w:rFonts w:ascii="Arial" w:hAnsi="Arial" w:cs="Arial"/>
          <w:b/>
          <w:bCs/>
          <w:color w:val="E36C0A" w:themeColor="accent6" w:themeShade="BF"/>
        </w:rPr>
        <w:t>OPERATIONEEL DIRECTEUR</w:t>
      </w:r>
      <w:r w:rsidR="00682C19">
        <w:rPr>
          <w:rFonts w:ascii="Arial" w:hAnsi="Arial" w:cs="Arial"/>
          <w:b/>
          <w:bCs/>
          <w:color w:val="E36C0A" w:themeColor="accent6" w:themeShade="BF"/>
        </w:rPr>
        <w:t xml:space="preserve"> NATUUR en GROEN</w:t>
      </w:r>
    </w:p>
    <w:p w14:paraId="049524EB" w14:textId="29185E03" w:rsidR="003F098B" w:rsidRPr="000C5B0C" w:rsidRDefault="000E7B23" w:rsidP="00B3399D">
      <w:pPr>
        <w:jc w:val="center"/>
        <w:rPr>
          <w:rFonts w:ascii="Arial" w:hAnsi="Arial" w:cs="Arial"/>
          <w:b/>
          <w:bCs/>
          <w:sz w:val="20"/>
          <w:szCs w:val="20"/>
        </w:rPr>
      </w:pPr>
      <w:r>
        <w:rPr>
          <w:rFonts w:ascii="Arial" w:hAnsi="Arial" w:cs="Arial"/>
          <w:b/>
          <w:bCs/>
          <w:sz w:val="20"/>
          <w:szCs w:val="20"/>
        </w:rPr>
        <w:t>Regio Limburg en Vlaams Brabant</w:t>
      </w:r>
      <w:r w:rsidR="004F3EE3">
        <w:rPr>
          <w:rFonts w:ascii="Arial" w:hAnsi="Arial" w:cs="Arial"/>
          <w:b/>
          <w:bCs/>
          <w:sz w:val="20"/>
          <w:szCs w:val="20"/>
        </w:rPr>
        <w:t xml:space="preserve">/Brussel </w:t>
      </w:r>
    </w:p>
    <w:p w14:paraId="607E68DA" w14:textId="77777777" w:rsidR="00C7511A" w:rsidRDefault="00C7511A" w:rsidP="00C7511A">
      <w:pPr>
        <w:jc w:val="both"/>
        <w:rPr>
          <w:rFonts w:ascii="Arial" w:hAnsi="Arial" w:cs="Arial"/>
          <w:b/>
          <w:bCs/>
          <w:color w:val="000000"/>
          <w:sz w:val="20"/>
          <w:szCs w:val="20"/>
          <w:shd w:val="clear" w:color="auto" w:fill="FFFFFF"/>
        </w:rPr>
      </w:pPr>
    </w:p>
    <w:p w14:paraId="0FBB794C" w14:textId="005E63C2" w:rsidR="000E7B23" w:rsidRPr="006A26E3" w:rsidRDefault="002D32C2" w:rsidP="00C7511A">
      <w:pPr>
        <w:jc w:val="both"/>
        <w:rPr>
          <w:rFonts w:ascii="Arial" w:hAnsi="Arial" w:cs="Arial"/>
          <w:color w:val="000000"/>
          <w:sz w:val="20"/>
          <w:szCs w:val="20"/>
          <w:shd w:val="clear" w:color="auto" w:fill="FFFFFF"/>
        </w:rPr>
      </w:pPr>
      <w:r w:rsidRPr="006A26E3">
        <w:rPr>
          <w:rFonts w:ascii="Arial" w:hAnsi="Arial" w:cs="Arial"/>
          <w:color w:val="000000"/>
          <w:sz w:val="20"/>
          <w:szCs w:val="20"/>
          <w:shd w:val="clear" w:color="auto" w:fill="FFFFFF"/>
        </w:rPr>
        <w:t>De cluster na</w:t>
      </w:r>
      <w:r w:rsidR="0041619A" w:rsidRPr="006A26E3">
        <w:rPr>
          <w:rFonts w:ascii="Arial" w:hAnsi="Arial" w:cs="Arial"/>
          <w:color w:val="000000"/>
          <w:sz w:val="20"/>
          <w:szCs w:val="20"/>
          <w:shd w:val="clear" w:color="auto" w:fill="FFFFFF"/>
        </w:rPr>
        <w:t>tuur en groen be</w:t>
      </w:r>
      <w:r w:rsidR="0068464C" w:rsidRPr="006A26E3">
        <w:rPr>
          <w:rFonts w:ascii="Arial" w:hAnsi="Arial" w:cs="Arial"/>
          <w:color w:val="000000"/>
          <w:sz w:val="20"/>
          <w:szCs w:val="20"/>
          <w:shd w:val="clear" w:color="auto" w:fill="FFFFFF"/>
        </w:rPr>
        <w:t>staat uit 2 merken: de Groendoeners en Talea.</w:t>
      </w:r>
    </w:p>
    <w:p w14:paraId="650865AE" w14:textId="77777777" w:rsidR="00A20F9C" w:rsidRDefault="00A20F9C" w:rsidP="00C7511A">
      <w:pPr>
        <w:jc w:val="both"/>
        <w:rPr>
          <w:rFonts w:ascii="Arial" w:hAnsi="Arial" w:cs="Arial"/>
          <w:b/>
          <w:bCs/>
          <w:color w:val="000000"/>
          <w:sz w:val="20"/>
          <w:szCs w:val="20"/>
          <w:shd w:val="clear" w:color="auto" w:fill="FFFFFF"/>
        </w:rPr>
      </w:pPr>
    </w:p>
    <w:p w14:paraId="20FB8FBD" w14:textId="011EFE95" w:rsidR="00A20F9C" w:rsidRPr="00A34384" w:rsidRDefault="00A20F9C" w:rsidP="00A20F9C">
      <w:pPr>
        <w:jc w:val="both"/>
        <w:rPr>
          <w:rFonts w:ascii="Arial" w:hAnsi="Arial" w:cs="Arial"/>
          <w:sz w:val="20"/>
          <w:szCs w:val="20"/>
        </w:rPr>
      </w:pPr>
      <w:r w:rsidRPr="00A34384">
        <w:rPr>
          <w:rFonts w:ascii="Arial" w:hAnsi="Arial" w:cs="Arial"/>
          <w:sz w:val="20"/>
          <w:szCs w:val="20"/>
        </w:rPr>
        <w:t xml:space="preserve">Onze </w:t>
      </w:r>
      <w:r w:rsidRPr="006A26E3">
        <w:rPr>
          <w:rFonts w:ascii="Arial" w:hAnsi="Arial" w:cs="Arial"/>
          <w:b/>
          <w:bCs/>
          <w:sz w:val="20"/>
          <w:szCs w:val="20"/>
        </w:rPr>
        <w:t>Groendoeners</w:t>
      </w:r>
      <w:r w:rsidRPr="00A34384">
        <w:rPr>
          <w:rFonts w:ascii="Arial" w:hAnsi="Arial" w:cs="Arial"/>
          <w:sz w:val="20"/>
          <w:szCs w:val="20"/>
        </w:rPr>
        <w:t>? Die hebben een hart voor de natuur. Ze creëren en  beheren de mooiste landschappen, bossen en ander openbaar groen met zorg voor de biodiversiteit. Ze leggen paden aan, beheren heideduinen, vellen bomen, planten hagen, bestrijden Amerikaanse vogelkers en nog veel, veel meer. Altijd met respect voor het milieu.</w:t>
      </w:r>
      <w:r w:rsidR="00334C15">
        <w:rPr>
          <w:rFonts w:ascii="Arial" w:hAnsi="Arial" w:cs="Arial"/>
          <w:sz w:val="20"/>
          <w:szCs w:val="20"/>
        </w:rPr>
        <w:t xml:space="preserve"> </w:t>
      </w:r>
      <w:r w:rsidRPr="00A34384">
        <w:rPr>
          <w:rFonts w:ascii="Arial" w:hAnsi="Arial" w:cs="Arial"/>
          <w:sz w:val="20"/>
          <w:szCs w:val="20"/>
        </w:rPr>
        <w:t>Pesticiden komen er niet aan</w:t>
      </w:r>
      <w:r w:rsidR="00334C15">
        <w:rPr>
          <w:rFonts w:ascii="Arial" w:hAnsi="Arial" w:cs="Arial"/>
          <w:sz w:val="20"/>
          <w:szCs w:val="20"/>
        </w:rPr>
        <w:t xml:space="preserve"> </w:t>
      </w:r>
      <w:r w:rsidRPr="00A34384">
        <w:rPr>
          <w:rFonts w:ascii="Arial" w:hAnsi="Arial" w:cs="Arial"/>
          <w:sz w:val="20"/>
          <w:szCs w:val="20"/>
        </w:rPr>
        <w:t>te pas</w:t>
      </w:r>
      <w:r w:rsidR="009D64DE">
        <w:rPr>
          <w:rFonts w:ascii="Arial" w:hAnsi="Arial" w:cs="Arial"/>
          <w:sz w:val="20"/>
          <w:szCs w:val="20"/>
        </w:rPr>
        <w:t xml:space="preserve">. </w:t>
      </w:r>
      <w:r w:rsidRPr="00A34384">
        <w:rPr>
          <w:rFonts w:ascii="Arial" w:hAnsi="Arial" w:cs="Arial"/>
          <w:sz w:val="20"/>
          <w:szCs w:val="20"/>
        </w:rPr>
        <w:t>Onze mensen krijgen datzelfde respect. Ze werken met een degelijke uitrusting, de beste machines en met kennis van zaken. Met de juiste opleidingen ontwikkelen ze hun talenten, zodat zij én het groen floreren</w:t>
      </w:r>
      <w:r>
        <w:rPr>
          <w:rFonts w:ascii="Arial" w:hAnsi="Arial" w:cs="Arial"/>
          <w:sz w:val="20"/>
          <w:szCs w:val="20"/>
        </w:rPr>
        <w:t>.</w:t>
      </w:r>
    </w:p>
    <w:p w14:paraId="5DF7BD58" w14:textId="77777777" w:rsidR="00B30CB0" w:rsidRDefault="00B30CB0" w:rsidP="00C7511A">
      <w:pPr>
        <w:jc w:val="both"/>
        <w:rPr>
          <w:rFonts w:ascii="Arial" w:hAnsi="Arial" w:cs="Arial"/>
          <w:b/>
          <w:bCs/>
          <w:color w:val="000000"/>
          <w:sz w:val="20"/>
          <w:szCs w:val="20"/>
          <w:shd w:val="clear" w:color="auto" w:fill="FFFFFF"/>
        </w:rPr>
      </w:pPr>
    </w:p>
    <w:p w14:paraId="20DC86A5" w14:textId="1527284B" w:rsidR="00A20F9C" w:rsidRPr="006A26E3" w:rsidRDefault="00AF7205" w:rsidP="00C7511A">
      <w:pPr>
        <w:jc w:val="both"/>
        <w:rPr>
          <w:rFonts w:ascii="Arial" w:hAnsi="Arial" w:cs="Arial"/>
          <w:color w:val="000000"/>
          <w:sz w:val="20"/>
          <w:szCs w:val="20"/>
          <w:shd w:val="clear" w:color="auto" w:fill="FFFFFF"/>
        </w:rPr>
      </w:pPr>
      <w:r w:rsidRPr="00AF7205">
        <w:rPr>
          <w:rFonts w:ascii="Arial" w:hAnsi="Arial" w:cs="Arial"/>
          <w:b/>
          <w:bCs/>
          <w:color w:val="000000"/>
          <w:sz w:val="20"/>
          <w:szCs w:val="20"/>
          <w:shd w:val="clear" w:color="auto" w:fill="FFFFFF"/>
        </w:rPr>
        <w:t xml:space="preserve">Talea </w:t>
      </w:r>
      <w:r w:rsidRPr="006A26E3">
        <w:rPr>
          <w:rFonts w:ascii="Arial" w:hAnsi="Arial" w:cs="Arial"/>
          <w:color w:val="000000"/>
          <w:sz w:val="20"/>
          <w:szCs w:val="20"/>
          <w:shd w:val="clear" w:color="auto" w:fill="FFFFFF"/>
        </w:rPr>
        <w:t xml:space="preserve">is een jonge onderneming </w:t>
      </w:r>
      <w:r w:rsidR="001071C0">
        <w:rPr>
          <w:rFonts w:ascii="Arial" w:hAnsi="Arial" w:cs="Arial"/>
          <w:color w:val="000000"/>
          <w:sz w:val="20"/>
          <w:szCs w:val="20"/>
          <w:shd w:val="clear" w:color="auto" w:fill="FFFFFF"/>
        </w:rPr>
        <w:t xml:space="preserve">(spin-off van De Winning) </w:t>
      </w:r>
      <w:r w:rsidRPr="006A26E3">
        <w:rPr>
          <w:rFonts w:ascii="Arial" w:hAnsi="Arial" w:cs="Arial"/>
          <w:color w:val="000000"/>
          <w:sz w:val="20"/>
          <w:szCs w:val="20"/>
          <w:shd w:val="clear" w:color="auto" w:fill="FFFFFF"/>
        </w:rPr>
        <w:t xml:space="preserve">die kansen geeft aan mensen én natuur. Hoe? We ontwerpen en creëren </w:t>
      </w:r>
      <w:r w:rsidR="004F3EE3">
        <w:rPr>
          <w:rFonts w:ascii="Arial" w:hAnsi="Arial" w:cs="Arial"/>
          <w:sz w:val="20"/>
          <w:szCs w:val="20"/>
        </w:rPr>
        <w:t>biodiversiteit op plaatsen waar je het niet verwacht, zoals bedrijventerreinen, zorgomgevingen of in de stad</w:t>
      </w:r>
      <w:r w:rsidRPr="006A26E3">
        <w:rPr>
          <w:rFonts w:ascii="Arial" w:hAnsi="Arial" w:cs="Arial"/>
          <w:color w:val="000000"/>
          <w:sz w:val="20"/>
          <w:szCs w:val="20"/>
          <w:shd w:val="clear" w:color="auto" w:fill="FFFFFF"/>
        </w:rPr>
        <w:t>. De medewerkers zijn daarbij even belangrijk als de fauna en flora die ze verzorgen.</w:t>
      </w:r>
      <w:r w:rsidR="002B159D" w:rsidRPr="006A26E3">
        <w:rPr>
          <w:rFonts w:ascii="Arial" w:hAnsi="Arial" w:cs="Arial"/>
          <w:color w:val="000000"/>
          <w:sz w:val="20"/>
          <w:szCs w:val="20"/>
          <w:shd w:val="clear" w:color="auto" w:fill="FFFFFF"/>
        </w:rPr>
        <w:t xml:space="preserve"> Talea</w:t>
      </w:r>
      <w:r w:rsidR="001D5116" w:rsidRPr="006A26E3">
        <w:rPr>
          <w:rFonts w:ascii="Arial" w:hAnsi="Arial" w:cs="Arial"/>
          <w:color w:val="000000"/>
          <w:sz w:val="20"/>
          <w:szCs w:val="20"/>
          <w:shd w:val="clear" w:color="auto" w:fill="FFFFFF"/>
        </w:rPr>
        <w:t xml:space="preserve"> is reeds actief in Limburg, en gaat op zoek naar een nieuwe vestigingslocatie in Vlaams Brabant / Brussel.</w:t>
      </w:r>
    </w:p>
    <w:p w14:paraId="2B29775B" w14:textId="77777777" w:rsidR="00AF7205" w:rsidRDefault="00AF7205" w:rsidP="00C7511A">
      <w:pPr>
        <w:jc w:val="both"/>
        <w:rPr>
          <w:rFonts w:ascii="Arial" w:hAnsi="Arial" w:cs="Arial"/>
          <w:b/>
          <w:bCs/>
          <w:color w:val="000000"/>
          <w:sz w:val="20"/>
          <w:szCs w:val="20"/>
          <w:shd w:val="clear" w:color="auto" w:fill="FFFFFF"/>
        </w:rPr>
      </w:pPr>
    </w:p>
    <w:p w14:paraId="4B6927C1" w14:textId="212D435F" w:rsidR="00840784" w:rsidRPr="00840784" w:rsidRDefault="00840784" w:rsidP="00C7511A">
      <w:pPr>
        <w:jc w:val="both"/>
        <w:rPr>
          <w:rFonts w:ascii="Arial" w:hAnsi="Arial" w:cs="Arial"/>
          <w:b/>
          <w:bCs/>
          <w:color w:val="000000"/>
          <w:sz w:val="20"/>
          <w:szCs w:val="20"/>
          <w:shd w:val="clear" w:color="auto" w:fill="FFFFFF"/>
        </w:rPr>
      </w:pPr>
      <w:r w:rsidRPr="00840784">
        <w:rPr>
          <w:rFonts w:ascii="Arial" w:hAnsi="Arial" w:cs="Arial"/>
          <w:b/>
          <w:bCs/>
          <w:color w:val="000000"/>
          <w:sz w:val="20"/>
          <w:szCs w:val="20"/>
          <w:shd w:val="clear" w:color="auto" w:fill="FFFFFF"/>
        </w:rPr>
        <w:t>Jouw functie</w:t>
      </w:r>
    </w:p>
    <w:p w14:paraId="5AFF1774" w14:textId="571AB13B" w:rsidR="00D37B53" w:rsidRDefault="00D37B53" w:rsidP="00D0625C">
      <w:pPr>
        <w:pStyle w:val="Geenafstand"/>
        <w:numPr>
          <w:ilvl w:val="0"/>
          <w:numId w:val="6"/>
        </w:numPr>
        <w:rPr>
          <w:rFonts w:ascii="Arial" w:eastAsia="Times New Roman" w:hAnsi="Arial" w:cs="Arial"/>
          <w:color w:val="000000"/>
          <w:sz w:val="20"/>
          <w:szCs w:val="20"/>
          <w:shd w:val="clear" w:color="auto" w:fill="FFFFFF"/>
          <w:lang w:eastAsia="nl-BE"/>
        </w:rPr>
      </w:pPr>
      <w:r>
        <w:rPr>
          <w:rFonts w:ascii="Arial" w:eastAsia="Times New Roman" w:hAnsi="Arial" w:cs="Arial"/>
          <w:color w:val="000000"/>
          <w:sz w:val="20"/>
          <w:szCs w:val="20"/>
          <w:shd w:val="clear" w:color="auto" w:fill="FFFFFF"/>
          <w:lang w:eastAsia="nl-BE"/>
        </w:rPr>
        <w:t>Je bent verantwoordelijk voor de ontwikkeling en bijstur</w:t>
      </w:r>
      <w:r w:rsidR="00E143F3">
        <w:rPr>
          <w:rFonts w:ascii="Arial" w:eastAsia="Times New Roman" w:hAnsi="Arial" w:cs="Arial"/>
          <w:color w:val="000000"/>
          <w:sz w:val="20"/>
          <w:szCs w:val="20"/>
          <w:shd w:val="clear" w:color="auto" w:fill="FFFFFF"/>
          <w:lang w:eastAsia="nl-BE"/>
        </w:rPr>
        <w:t>ing</w:t>
      </w:r>
      <w:r>
        <w:rPr>
          <w:rFonts w:ascii="Arial" w:eastAsia="Times New Roman" w:hAnsi="Arial" w:cs="Arial"/>
          <w:color w:val="000000"/>
          <w:sz w:val="20"/>
          <w:szCs w:val="20"/>
          <w:shd w:val="clear" w:color="auto" w:fill="FFFFFF"/>
          <w:lang w:eastAsia="nl-BE"/>
        </w:rPr>
        <w:t xml:space="preserve"> van het beleid en de </w:t>
      </w:r>
      <w:r w:rsidR="00E143F3">
        <w:rPr>
          <w:rFonts w:ascii="Arial" w:eastAsia="Times New Roman" w:hAnsi="Arial" w:cs="Arial"/>
          <w:color w:val="000000"/>
          <w:sz w:val="20"/>
          <w:szCs w:val="20"/>
          <w:shd w:val="clear" w:color="auto" w:fill="FFFFFF"/>
          <w:lang w:eastAsia="nl-BE"/>
        </w:rPr>
        <w:t>operationele werking van de cluster natuur en groen</w:t>
      </w:r>
      <w:r w:rsidR="00EF7565">
        <w:rPr>
          <w:rFonts w:ascii="Arial" w:eastAsia="Times New Roman" w:hAnsi="Arial" w:cs="Arial"/>
          <w:color w:val="000000"/>
          <w:sz w:val="20"/>
          <w:szCs w:val="20"/>
          <w:shd w:val="clear" w:color="auto" w:fill="FFFFFF"/>
          <w:lang w:eastAsia="nl-BE"/>
        </w:rPr>
        <w:t xml:space="preserve">, dit </w:t>
      </w:r>
      <w:r w:rsidR="00334BAF">
        <w:rPr>
          <w:rFonts w:ascii="Arial" w:eastAsia="Times New Roman" w:hAnsi="Arial" w:cs="Arial"/>
          <w:color w:val="000000"/>
          <w:sz w:val="20"/>
          <w:szCs w:val="20"/>
          <w:shd w:val="clear" w:color="auto" w:fill="FFFFFF"/>
          <w:lang w:eastAsia="nl-BE"/>
        </w:rPr>
        <w:t>binnen de strategie van De Winning groep</w:t>
      </w:r>
    </w:p>
    <w:p w14:paraId="791CCE08" w14:textId="3C6D44AA" w:rsidR="00E143F3" w:rsidRPr="00FB0065" w:rsidRDefault="001F0B0B" w:rsidP="00FB0065">
      <w:pPr>
        <w:pStyle w:val="Geenafstand"/>
        <w:numPr>
          <w:ilvl w:val="0"/>
          <w:numId w:val="6"/>
        </w:numPr>
        <w:rPr>
          <w:rFonts w:ascii="Arial" w:eastAsia="Times New Roman" w:hAnsi="Arial" w:cs="Arial"/>
          <w:color w:val="000000"/>
          <w:sz w:val="20"/>
          <w:szCs w:val="20"/>
          <w:shd w:val="clear" w:color="auto" w:fill="FFFFFF"/>
          <w:lang w:eastAsia="nl-BE"/>
        </w:rPr>
      </w:pPr>
      <w:r>
        <w:rPr>
          <w:rFonts w:ascii="Arial" w:eastAsia="Times New Roman" w:hAnsi="Arial" w:cs="Arial"/>
          <w:color w:val="000000"/>
          <w:sz w:val="20"/>
          <w:szCs w:val="20"/>
          <w:shd w:val="clear" w:color="auto" w:fill="FFFFFF"/>
          <w:lang w:eastAsia="nl-BE"/>
        </w:rPr>
        <w:t>Je geeft leiding aan</w:t>
      </w:r>
      <w:r w:rsidR="00D13801">
        <w:rPr>
          <w:rFonts w:ascii="Arial" w:eastAsia="Times New Roman" w:hAnsi="Arial" w:cs="Arial"/>
          <w:color w:val="000000"/>
          <w:sz w:val="20"/>
          <w:szCs w:val="20"/>
          <w:shd w:val="clear" w:color="auto" w:fill="FFFFFF"/>
          <w:lang w:eastAsia="nl-BE"/>
        </w:rPr>
        <w:t xml:space="preserve"> 5 Business Unit Managers: manager </w:t>
      </w:r>
      <w:r w:rsidR="00AE2A51">
        <w:rPr>
          <w:rFonts w:ascii="Arial" w:eastAsia="Times New Roman" w:hAnsi="Arial" w:cs="Arial"/>
          <w:color w:val="000000"/>
          <w:sz w:val="20"/>
          <w:szCs w:val="20"/>
          <w:shd w:val="clear" w:color="auto" w:fill="FFFFFF"/>
          <w:lang w:eastAsia="nl-BE"/>
        </w:rPr>
        <w:t>groendoeners Lummen, groendoeners Genk, groendoeners Hechtel, Talea Limburg en Tale</w:t>
      </w:r>
      <w:r w:rsidR="006C709A">
        <w:rPr>
          <w:rFonts w:ascii="Arial" w:eastAsia="Times New Roman" w:hAnsi="Arial" w:cs="Arial"/>
          <w:color w:val="000000"/>
          <w:sz w:val="20"/>
          <w:szCs w:val="20"/>
          <w:shd w:val="clear" w:color="auto" w:fill="FFFFFF"/>
          <w:lang w:eastAsia="nl-BE"/>
        </w:rPr>
        <w:t>a Vlaams Brabant/Brussel</w:t>
      </w:r>
      <w:r w:rsidR="00FB0065">
        <w:rPr>
          <w:rFonts w:ascii="Arial" w:eastAsia="Times New Roman" w:hAnsi="Arial" w:cs="Arial"/>
          <w:color w:val="000000"/>
          <w:sz w:val="20"/>
          <w:szCs w:val="20"/>
          <w:shd w:val="clear" w:color="auto" w:fill="FFFFFF"/>
          <w:lang w:eastAsia="nl-BE"/>
        </w:rPr>
        <w:t xml:space="preserve">. </w:t>
      </w:r>
      <w:r w:rsidR="00FB0065" w:rsidRPr="00FB0065">
        <w:rPr>
          <w:rFonts w:ascii="Arial" w:eastAsia="Times New Roman" w:hAnsi="Arial" w:cs="Arial"/>
          <w:color w:val="000000"/>
          <w:sz w:val="20"/>
          <w:szCs w:val="20"/>
          <w:shd w:val="clear" w:color="auto" w:fill="FFFFFF"/>
          <w:lang w:eastAsia="nl-BE"/>
        </w:rPr>
        <w:t>De locatie in Vlaams Brabant</w:t>
      </w:r>
      <w:r w:rsidR="00537587">
        <w:rPr>
          <w:rFonts w:ascii="Arial" w:eastAsia="Times New Roman" w:hAnsi="Arial" w:cs="Arial"/>
          <w:color w:val="000000"/>
          <w:sz w:val="20"/>
          <w:szCs w:val="20"/>
          <w:shd w:val="clear" w:color="auto" w:fill="FFFFFF"/>
          <w:lang w:eastAsia="nl-BE"/>
        </w:rPr>
        <w:t xml:space="preserve"> / Brussel is in </w:t>
      </w:r>
      <w:r w:rsidR="00B42827">
        <w:rPr>
          <w:rFonts w:ascii="Arial" w:eastAsia="Times New Roman" w:hAnsi="Arial" w:cs="Arial"/>
          <w:color w:val="000000"/>
          <w:sz w:val="20"/>
          <w:szCs w:val="20"/>
          <w:shd w:val="clear" w:color="auto" w:fill="FFFFFF"/>
          <w:lang w:eastAsia="nl-BE"/>
        </w:rPr>
        <w:t xml:space="preserve">opstartfase. </w:t>
      </w:r>
    </w:p>
    <w:p w14:paraId="4EA73CC1" w14:textId="17651D8B" w:rsidR="006C709A" w:rsidRDefault="00B749E0" w:rsidP="00D0625C">
      <w:pPr>
        <w:pStyle w:val="Geenafstand"/>
        <w:numPr>
          <w:ilvl w:val="0"/>
          <w:numId w:val="6"/>
        </w:numPr>
        <w:rPr>
          <w:rFonts w:ascii="Arial" w:eastAsia="Times New Roman" w:hAnsi="Arial" w:cs="Arial"/>
          <w:color w:val="000000"/>
          <w:sz w:val="20"/>
          <w:szCs w:val="20"/>
          <w:shd w:val="clear" w:color="auto" w:fill="FFFFFF"/>
          <w:lang w:eastAsia="nl-BE"/>
        </w:rPr>
      </w:pPr>
      <w:r>
        <w:rPr>
          <w:rFonts w:ascii="Arial" w:eastAsia="Times New Roman" w:hAnsi="Arial" w:cs="Arial"/>
          <w:color w:val="000000"/>
          <w:sz w:val="20"/>
          <w:szCs w:val="20"/>
          <w:shd w:val="clear" w:color="auto" w:fill="FFFFFF"/>
          <w:lang w:eastAsia="nl-BE"/>
        </w:rPr>
        <w:t xml:space="preserve">Je rapporteert aan de algemeen directeur van De Winning. </w:t>
      </w:r>
      <w:r w:rsidR="00F64D2B">
        <w:rPr>
          <w:rFonts w:ascii="Arial" w:eastAsia="Times New Roman" w:hAnsi="Arial" w:cs="Arial"/>
          <w:color w:val="000000"/>
          <w:sz w:val="20"/>
          <w:szCs w:val="20"/>
          <w:shd w:val="clear" w:color="auto" w:fill="FFFFFF"/>
          <w:lang w:eastAsia="nl-BE"/>
        </w:rPr>
        <w:t>Je verantwoordt de</w:t>
      </w:r>
      <w:r w:rsidR="002659EE">
        <w:rPr>
          <w:rFonts w:ascii="Arial" w:eastAsia="Times New Roman" w:hAnsi="Arial" w:cs="Arial"/>
          <w:color w:val="000000"/>
          <w:sz w:val="20"/>
          <w:szCs w:val="20"/>
          <w:shd w:val="clear" w:color="auto" w:fill="FFFFFF"/>
          <w:lang w:eastAsia="nl-BE"/>
        </w:rPr>
        <w:t xml:space="preserve"> strategische, </w:t>
      </w:r>
      <w:r w:rsidR="00F64D2B">
        <w:rPr>
          <w:rFonts w:ascii="Arial" w:eastAsia="Times New Roman" w:hAnsi="Arial" w:cs="Arial"/>
          <w:color w:val="000000"/>
          <w:sz w:val="20"/>
          <w:szCs w:val="20"/>
          <w:shd w:val="clear" w:color="auto" w:fill="FFFFFF"/>
          <w:lang w:eastAsia="nl-BE"/>
        </w:rPr>
        <w:t>financiële</w:t>
      </w:r>
      <w:r w:rsidR="00EC5C77">
        <w:rPr>
          <w:rFonts w:ascii="Arial" w:eastAsia="Times New Roman" w:hAnsi="Arial" w:cs="Arial"/>
          <w:color w:val="000000"/>
          <w:sz w:val="20"/>
          <w:szCs w:val="20"/>
          <w:shd w:val="clear" w:color="auto" w:fill="FFFFFF"/>
          <w:lang w:eastAsia="nl-BE"/>
        </w:rPr>
        <w:t>, sociale en duurzaamheids</w:t>
      </w:r>
      <w:r w:rsidR="00FD3B4F">
        <w:rPr>
          <w:rFonts w:ascii="Arial" w:eastAsia="Times New Roman" w:hAnsi="Arial" w:cs="Arial"/>
          <w:color w:val="000000"/>
          <w:sz w:val="20"/>
          <w:szCs w:val="20"/>
          <w:shd w:val="clear" w:color="auto" w:fill="FFFFFF"/>
          <w:lang w:eastAsia="nl-BE"/>
        </w:rPr>
        <w:t>doelstellingen aan het bestuursorgaan van De Winning en Talea.</w:t>
      </w:r>
      <w:r w:rsidR="00A67E06">
        <w:rPr>
          <w:rFonts w:ascii="Arial" w:eastAsia="Times New Roman" w:hAnsi="Arial" w:cs="Arial"/>
          <w:color w:val="000000"/>
          <w:sz w:val="20"/>
          <w:szCs w:val="20"/>
          <w:shd w:val="clear" w:color="auto" w:fill="FFFFFF"/>
          <w:lang w:eastAsia="nl-BE"/>
        </w:rPr>
        <w:t xml:space="preserve"> Je werkt nauw samen met de managers van de ondersteunende diensten (financ</w:t>
      </w:r>
      <w:r w:rsidR="009D64DE">
        <w:rPr>
          <w:rFonts w:ascii="Arial" w:eastAsia="Times New Roman" w:hAnsi="Arial" w:cs="Arial"/>
          <w:color w:val="000000"/>
          <w:sz w:val="20"/>
          <w:szCs w:val="20"/>
          <w:shd w:val="clear" w:color="auto" w:fill="FFFFFF"/>
          <w:lang w:eastAsia="nl-BE"/>
        </w:rPr>
        <w:t>iën</w:t>
      </w:r>
      <w:r w:rsidR="00A67E06">
        <w:rPr>
          <w:rFonts w:ascii="Arial" w:eastAsia="Times New Roman" w:hAnsi="Arial" w:cs="Arial"/>
          <w:color w:val="000000"/>
          <w:sz w:val="20"/>
          <w:szCs w:val="20"/>
          <w:shd w:val="clear" w:color="auto" w:fill="FFFFFF"/>
          <w:lang w:eastAsia="nl-BE"/>
        </w:rPr>
        <w:t>,</w:t>
      </w:r>
      <w:r w:rsidR="004E3AF2">
        <w:rPr>
          <w:rFonts w:ascii="Arial" w:eastAsia="Times New Roman" w:hAnsi="Arial" w:cs="Arial"/>
          <w:color w:val="000000"/>
          <w:sz w:val="20"/>
          <w:szCs w:val="20"/>
          <w:shd w:val="clear" w:color="auto" w:fill="FFFFFF"/>
          <w:lang w:eastAsia="nl-BE"/>
        </w:rPr>
        <w:t xml:space="preserve"> marketing, HR)</w:t>
      </w:r>
    </w:p>
    <w:p w14:paraId="13EB7418" w14:textId="28E59023" w:rsidR="002231DC" w:rsidRDefault="00580A4F" w:rsidP="00D0625C">
      <w:pPr>
        <w:pStyle w:val="Geenafstand"/>
        <w:numPr>
          <w:ilvl w:val="0"/>
          <w:numId w:val="6"/>
        </w:numPr>
        <w:rPr>
          <w:rFonts w:ascii="Arial" w:eastAsia="Times New Roman" w:hAnsi="Arial" w:cs="Arial"/>
          <w:color w:val="000000"/>
          <w:sz w:val="20"/>
          <w:szCs w:val="20"/>
          <w:shd w:val="clear" w:color="auto" w:fill="FFFFFF"/>
          <w:lang w:eastAsia="nl-BE"/>
        </w:rPr>
      </w:pPr>
      <w:r>
        <w:rPr>
          <w:rFonts w:ascii="Arial" w:eastAsia="Times New Roman" w:hAnsi="Arial" w:cs="Arial"/>
          <w:color w:val="000000"/>
          <w:sz w:val="20"/>
          <w:szCs w:val="20"/>
          <w:shd w:val="clear" w:color="auto" w:fill="FFFFFF"/>
          <w:lang w:eastAsia="nl-BE"/>
        </w:rPr>
        <w:t>J</w:t>
      </w:r>
      <w:r w:rsidR="002231DC">
        <w:rPr>
          <w:rFonts w:ascii="Arial" w:eastAsia="Times New Roman" w:hAnsi="Arial" w:cs="Arial"/>
          <w:color w:val="000000"/>
          <w:sz w:val="20"/>
          <w:szCs w:val="20"/>
          <w:shd w:val="clear" w:color="auto" w:fill="FFFFFF"/>
          <w:lang w:eastAsia="nl-BE"/>
        </w:rPr>
        <w:t>e</w:t>
      </w:r>
      <w:r w:rsidR="00DE5A74">
        <w:rPr>
          <w:rFonts w:ascii="Arial" w:eastAsia="Times New Roman" w:hAnsi="Arial" w:cs="Arial"/>
          <w:color w:val="000000"/>
          <w:sz w:val="20"/>
          <w:szCs w:val="20"/>
          <w:shd w:val="clear" w:color="auto" w:fill="FFFFFF"/>
          <w:lang w:eastAsia="nl-BE"/>
        </w:rPr>
        <w:t xml:space="preserve"> </w:t>
      </w:r>
      <w:r w:rsidR="0037736F">
        <w:rPr>
          <w:rFonts w:ascii="Arial" w:eastAsia="Times New Roman" w:hAnsi="Arial" w:cs="Arial"/>
          <w:color w:val="000000"/>
          <w:sz w:val="20"/>
          <w:szCs w:val="20"/>
          <w:shd w:val="clear" w:color="auto" w:fill="FFFFFF"/>
          <w:lang w:eastAsia="nl-BE"/>
        </w:rPr>
        <w:t>speelt in op het beleid van externe partners en de overheid</w:t>
      </w:r>
      <w:r w:rsidR="002231DC">
        <w:rPr>
          <w:rFonts w:ascii="Arial" w:eastAsia="Times New Roman" w:hAnsi="Arial" w:cs="Arial"/>
          <w:color w:val="000000"/>
          <w:sz w:val="20"/>
          <w:szCs w:val="20"/>
          <w:shd w:val="clear" w:color="auto" w:fill="FFFFFF"/>
          <w:lang w:eastAsia="nl-BE"/>
        </w:rPr>
        <w:t xml:space="preserve"> en bouwt hierin samenwerkingen uit</w:t>
      </w:r>
    </w:p>
    <w:p w14:paraId="09D74AA9" w14:textId="381D22B9" w:rsidR="009D64DE" w:rsidRPr="009D64DE" w:rsidRDefault="009D64DE" w:rsidP="009D64DE">
      <w:pPr>
        <w:pStyle w:val="Lijstalinea"/>
        <w:numPr>
          <w:ilvl w:val="0"/>
          <w:numId w:val="6"/>
        </w:numPr>
        <w:ind w:right="737"/>
        <w:rPr>
          <w:rFonts w:ascii="Arial" w:hAnsi="Arial" w:cs="Arial"/>
          <w:color w:val="000000"/>
          <w:sz w:val="20"/>
          <w:szCs w:val="20"/>
          <w:shd w:val="clear" w:color="auto" w:fill="FFFFFF"/>
        </w:rPr>
      </w:pPr>
      <w:r w:rsidRPr="009D64DE">
        <w:rPr>
          <w:rFonts w:ascii="Arial" w:hAnsi="Arial" w:cs="Arial"/>
          <w:sz w:val="20"/>
          <w:szCs w:val="20"/>
        </w:rPr>
        <w:t xml:space="preserve">Onze hoofdzetel is gevestigd in Lummen maar je werkt vanuit onze </w:t>
      </w:r>
      <w:r>
        <w:rPr>
          <w:rFonts w:ascii="Arial" w:hAnsi="Arial" w:cs="Arial"/>
          <w:sz w:val="20"/>
          <w:szCs w:val="20"/>
        </w:rPr>
        <w:t xml:space="preserve">verschillende </w:t>
      </w:r>
      <w:r w:rsidRPr="009D64DE">
        <w:rPr>
          <w:rFonts w:ascii="Arial" w:hAnsi="Arial" w:cs="Arial"/>
          <w:sz w:val="20"/>
          <w:szCs w:val="20"/>
        </w:rPr>
        <w:t>locaties</w:t>
      </w:r>
    </w:p>
    <w:p w14:paraId="434D70FE" w14:textId="77777777" w:rsidR="00C7511A" w:rsidRDefault="00C7511A" w:rsidP="00840784">
      <w:pPr>
        <w:pStyle w:val="Geenafstand"/>
        <w:rPr>
          <w:rFonts w:ascii="Arial" w:hAnsi="Arial" w:cs="Arial"/>
          <w:b/>
          <w:bCs/>
          <w:sz w:val="20"/>
          <w:szCs w:val="20"/>
        </w:rPr>
      </w:pPr>
    </w:p>
    <w:p w14:paraId="4510F648" w14:textId="7B81B286" w:rsidR="00840784" w:rsidRPr="00840784" w:rsidRDefault="00840784" w:rsidP="00840784">
      <w:pPr>
        <w:pStyle w:val="Geenafstand"/>
        <w:rPr>
          <w:rFonts w:ascii="Arial" w:hAnsi="Arial" w:cs="Arial"/>
          <w:b/>
          <w:bCs/>
          <w:sz w:val="20"/>
          <w:szCs w:val="20"/>
        </w:rPr>
      </w:pPr>
      <w:r w:rsidRPr="00840784">
        <w:rPr>
          <w:rFonts w:ascii="Arial" w:hAnsi="Arial" w:cs="Arial"/>
          <w:b/>
          <w:bCs/>
          <w:sz w:val="20"/>
          <w:szCs w:val="20"/>
        </w:rPr>
        <w:t>Jouw profiel</w:t>
      </w:r>
    </w:p>
    <w:p w14:paraId="53D985D2" w14:textId="02446378" w:rsidR="00C727F9" w:rsidRDefault="00682C19" w:rsidP="00D0625C">
      <w:pPr>
        <w:pStyle w:val="Lijstalinea"/>
        <w:numPr>
          <w:ilvl w:val="0"/>
          <w:numId w:val="6"/>
        </w:numPr>
        <w:rPr>
          <w:rFonts w:ascii="Arial" w:hAnsi="Arial" w:cs="Arial"/>
          <w:sz w:val="20"/>
          <w:szCs w:val="20"/>
        </w:rPr>
      </w:pPr>
      <w:r w:rsidRPr="00D0625C">
        <w:rPr>
          <w:rFonts w:ascii="Arial" w:hAnsi="Arial" w:cs="Arial"/>
          <w:sz w:val="20"/>
          <w:szCs w:val="20"/>
        </w:rPr>
        <w:t xml:space="preserve">je hebt ervaring in </w:t>
      </w:r>
      <w:r w:rsidR="00F506FC">
        <w:rPr>
          <w:rFonts w:ascii="Arial" w:hAnsi="Arial" w:cs="Arial"/>
          <w:sz w:val="20"/>
          <w:szCs w:val="20"/>
        </w:rPr>
        <w:t xml:space="preserve">de sector </w:t>
      </w:r>
      <w:r w:rsidR="00C12D1A">
        <w:rPr>
          <w:rFonts w:ascii="Arial" w:hAnsi="Arial" w:cs="Arial"/>
          <w:sz w:val="20"/>
          <w:szCs w:val="20"/>
        </w:rPr>
        <w:t xml:space="preserve">natuur en groen </w:t>
      </w:r>
      <w:r w:rsidR="00F506FC">
        <w:rPr>
          <w:rFonts w:ascii="Arial" w:hAnsi="Arial" w:cs="Arial"/>
          <w:sz w:val="20"/>
          <w:szCs w:val="20"/>
        </w:rPr>
        <w:t>op m</w:t>
      </w:r>
      <w:r w:rsidR="00854522">
        <w:rPr>
          <w:rFonts w:ascii="Arial" w:hAnsi="Arial" w:cs="Arial"/>
          <w:sz w:val="20"/>
          <w:szCs w:val="20"/>
        </w:rPr>
        <w:t xml:space="preserve">anagementniveau </w:t>
      </w:r>
    </w:p>
    <w:p w14:paraId="261F7EDF" w14:textId="2225BC8A" w:rsidR="00854522" w:rsidRDefault="00854522" w:rsidP="00D0625C">
      <w:pPr>
        <w:pStyle w:val="Lijstalinea"/>
        <w:numPr>
          <w:ilvl w:val="0"/>
          <w:numId w:val="6"/>
        </w:numPr>
        <w:rPr>
          <w:rFonts w:ascii="Arial" w:hAnsi="Arial" w:cs="Arial"/>
          <w:sz w:val="20"/>
          <w:szCs w:val="20"/>
        </w:rPr>
      </w:pPr>
      <w:r>
        <w:rPr>
          <w:rFonts w:ascii="Arial" w:hAnsi="Arial" w:cs="Arial"/>
          <w:sz w:val="20"/>
          <w:szCs w:val="20"/>
        </w:rPr>
        <w:t>je hebt ervaring in sociale economie en/of in</w:t>
      </w:r>
      <w:r w:rsidR="008F5F79">
        <w:rPr>
          <w:rFonts w:ascii="Arial" w:hAnsi="Arial" w:cs="Arial"/>
          <w:sz w:val="20"/>
          <w:szCs w:val="20"/>
        </w:rPr>
        <w:t xml:space="preserve">clusief ondernemen </w:t>
      </w:r>
    </w:p>
    <w:p w14:paraId="299BFC6B" w14:textId="7A2DAA3E" w:rsidR="002231DC" w:rsidRPr="002231DC" w:rsidRDefault="00705117" w:rsidP="002231DC">
      <w:pPr>
        <w:pStyle w:val="Lijstalinea"/>
        <w:numPr>
          <w:ilvl w:val="0"/>
          <w:numId w:val="6"/>
        </w:numPr>
        <w:rPr>
          <w:rFonts w:ascii="Arial" w:hAnsi="Arial" w:cs="Arial"/>
          <w:sz w:val="20"/>
          <w:szCs w:val="20"/>
        </w:rPr>
      </w:pPr>
      <w:r w:rsidRPr="002231DC">
        <w:rPr>
          <w:rFonts w:ascii="Arial" w:hAnsi="Arial" w:cs="Arial"/>
          <w:sz w:val="20"/>
          <w:szCs w:val="20"/>
        </w:rPr>
        <w:t>je hebt ervaring in een leidinggevende functie binnen een middelgrote</w:t>
      </w:r>
      <w:r w:rsidR="00A67E06" w:rsidRPr="002231DC">
        <w:rPr>
          <w:rFonts w:ascii="Arial" w:hAnsi="Arial" w:cs="Arial"/>
          <w:sz w:val="20"/>
          <w:szCs w:val="20"/>
        </w:rPr>
        <w:t xml:space="preserve"> organisatie</w:t>
      </w:r>
      <w:r w:rsidR="002231DC" w:rsidRPr="002231DC">
        <w:rPr>
          <w:rFonts w:ascii="Arial" w:hAnsi="Arial" w:cs="Arial"/>
          <w:sz w:val="20"/>
          <w:szCs w:val="20"/>
        </w:rPr>
        <w:t xml:space="preserve">. </w:t>
      </w:r>
      <w:r w:rsidR="002231DC">
        <w:rPr>
          <w:rFonts w:ascii="Arial" w:hAnsi="Arial" w:cs="Arial"/>
          <w:sz w:val="20"/>
          <w:szCs w:val="20"/>
        </w:rPr>
        <w:t>J</w:t>
      </w:r>
      <w:r w:rsidR="002231DC" w:rsidRPr="002231DC">
        <w:rPr>
          <w:rFonts w:ascii="Arial" w:hAnsi="Arial" w:cs="Arial"/>
          <w:sz w:val="20"/>
          <w:szCs w:val="20"/>
        </w:rPr>
        <w:t xml:space="preserve">e bent een </w:t>
      </w:r>
      <w:proofErr w:type="spellStart"/>
      <w:r w:rsidR="002231DC" w:rsidRPr="002231DC">
        <w:rPr>
          <w:rFonts w:ascii="Arial" w:hAnsi="Arial" w:cs="Arial"/>
          <w:sz w:val="20"/>
          <w:szCs w:val="20"/>
        </w:rPr>
        <w:t>people</w:t>
      </w:r>
      <w:proofErr w:type="spellEnd"/>
      <w:r w:rsidR="002231DC" w:rsidRPr="002231DC">
        <w:rPr>
          <w:rFonts w:ascii="Arial" w:hAnsi="Arial" w:cs="Arial"/>
          <w:sz w:val="20"/>
          <w:szCs w:val="20"/>
        </w:rPr>
        <w:t xml:space="preserve"> manager die graag samenwerkt en netwerkt</w:t>
      </w:r>
    </w:p>
    <w:p w14:paraId="3170A2AD" w14:textId="22FBFBA1" w:rsidR="002231DC" w:rsidRDefault="00457F9D" w:rsidP="002231DC">
      <w:pPr>
        <w:pStyle w:val="Lijstalinea"/>
        <w:numPr>
          <w:ilvl w:val="0"/>
          <w:numId w:val="6"/>
        </w:numPr>
        <w:rPr>
          <w:rFonts w:ascii="Arial" w:hAnsi="Arial" w:cs="Arial"/>
          <w:sz w:val="20"/>
          <w:szCs w:val="20"/>
        </w:rPr>
      </w:pPr>
      <w:r>
        <w:rPr>
          <w:rFonts w:ascii="Arial" w:hAnsi="Arial" w:cs="Arial"/>
          <w:sz w:val="20"/>
          <w:szCs w:val="20"/>
        </w:rPr>
        <w:t>je hebt een masterniveau, verkregen door opleiding of ervarin</w:t>
      </w:r>
      <w:r w:rsidR="002231DC">
        <w:rPr>
          <w:rFonts w:ascii="Arial" w:hAnsi="Arial" w:cs="Arial"/>
          <w:sz w:val="20"/>
          <w:szCs w:val="20"/>
        </w:rPr>
        <w:t>g</w:t>
      </w:r>
    </w:p>
    <w:p w14:paraId="6FB18BBD" w14:textId="0F8C5536" w:rsidR="002231DC" w:rsidRDefault="002231DC" w:rsidP="00321AD7">
      <w:pPr>
        <w:pStyle w:val="Lijstalinea"/>
        <w:numPr>
          <w:ilvl w:val="0"/>
          <w:numId w:val="6"/>
        </w:numPr>
        <w:rPr>
          <w:rFonts w:ascii="Arial" w:hAnsi="Arial" w:cs="Arial"/>
          <w:sz w:val="20"/>
          <w:szCs w:val="20"/>
        </w:rPr>
      </w:pPr>
      <w:r w:rsidRPr="002231DC">
        <w:rPr>
          <w:rFonts w:ascii="Arial" w:hAnsi="Arial" w:cs="Arial"/>
          <w:sz w:val="20"/>
          <w:szCs w:val="20"/>
        </w:rPr>
        <w:t>je bent op de hoogte van de laatste nieuwe trends en innovaties binnen jouw vakgebie</w:t>
      </w:r>
      <w:r w:rsidR="009D64DE">
        <w:rPr>
          <w:rFonts w:ascii="Arial" w:hAnsi="Arial" w:cs="Arial"/>
          <w:sz w:val="20"/>
          <w:szCs w:val="20"/>
        </w:rPr>
        <w:t>d</w:t>
      </w:r>
    </w:p>
    <w:p w14:paraId="43C6B9D9" w14:textId="77777777" w:rsidR="003D4CDF" w:rsidRPr="00BB4A66" w:rsidRDefault="003D4CDF" w:rsidP="003D4CDF">
      <w:pPr>
        <w:pStyle w:val="Lijstalinea"/>
        <w:numPr>
          <w:ilvl w:val="0"/>
          <w:numId w:val="6"/>
        </w:numPr>
        <w:spacing w:after="0" w:line="240" w:lineRule="auto"/>
        <w:ind w:right="737"/>
        <w:rPr>
          <w:rFonts w:ascii="Arial" w:hAnsi="Arial" w:cs="Arial"/>
          <w:sz w:val="20"/>
          <w:szCs w:val="20"/>
        </w:rPr>
      </w:pPr>
      <w:r w:rsidRPr="00BB4A66">
        <w:rPr>
          <w:rFonts w:ascii="Arial" w:hAnsi="Arial" w:cs="Arial"/>
          <w:sz w:val="20"/>
          <w:szCs w:val="20"/>
        </w:rPr>
        <w:t>je bent tweetalig (NL/FR)</w:t>
      </w:r>
    </w:p>
    <w:p w14:paraId="15ADB35D" w14:textId="77777777" w:rsidR="003D4CDF" w:rsidRPr="003D4CDF" w:rsidRDefault="003D4CDF" w:rsidP="003D4CDF">
      <w:pPr>
        <w:ind w:left="360"/>
        <w:rPr>
          <w:rFonts w:ascii="Arial" w:hAnsi="Arial" w:cs="Arial"/>
          <w:sz w:val="20"/>
          <w:szCs w:val="20"/>
        </w:rPr>
      </w:pPr>
    </w:p>
    <w:p w14:paraId="3E110666" w14:textId="77777777" w:rsidR="009D64DE" w:rsidRDefault="009D64DE" w:rsidP="00C7511A">
      <w:pPr>
        <w:ind w:right="737"/>
        <w:rPr>
          <w:rFonts w:ascii="Arial" w:hAnsi="Arial" w:cs="Arial"/>
          <w:b/>
          <w:bCs/>
          <w:sz w:val="20"/>
          <w:szCs w:val="20"/>
        </w:rPr>
      </w:pPr>
    </w:p>
    <w:p w14:paraId="5048ED36" w14:textId="44B0649F" w:rsidR="00840784" w:rsidRPr="00C7511A" w:rsidRDefault="00840784" w:rsidP="00C7511A">
      <w:pPr>
        <w:ind w:right="737"/>
        <w:rPr>
          <w:rFonts w:ascii="Arial" w:hAnsi="Arial" w:cs="Arial"/>
          <w:b/>
          <w:bCs/>
          <w:sz w:val="20"/>
          <w:szCs w:val="20"/>
        </w:rPr>
      </w:pPr>
      <w:r w:rsidRPr="00C7511A">
        <w:rPr>
          <w:rFonts w:ascii="Arial" w:hAnsi="Arial" w:cs="Arial"/>
          <w:b/>
          <w:bCs/>
          <w:sz w:val="20"/>
          <w:szCs w:val="20"/>
        </w:rPr>
        <w:t>Ons aanbod</w:t>
      </w:r>
    </w:p>
    <w:p w14:paraId="65E56802" w14:textId="29E70FD5" w:rsidR="00A7572A" w:rsidRPr="009D64DE" w:rsidRDefault="00A7572A" w:rsidP="00A7572A">
      <w:pPr>
        <w:pStyle w:val="Lijstalinea"/>
        <w:numPr>
          <w:ilvl w:val="0"/>
          <w:numId w:val="7"/>
        </w:numPr>
        <w:ind w:right="737"/>
        <w:rPr>
          <w:rFonts w:ascii="Arial" w:hAnsi="Arial" w:cs="Arial"/>
          <w:sz w:val="20"/>
          <w:szCs w:val="20"/>
        </w:rPr>
      </w:pPr>
      <w:r w:rsidRPr="00C34CD6">
        <w:rPr>
          <w:rFonts w:ascii="Arial" w:hAnsi="Arial" w:cs="Arial"/>
          <w:sz w:val="20"/>
          <w:szCs w:val="20"/>
        </w:rPr>
        <w:t xml:space="preserve">een verantwoordelijke en afwisselende functie in een </w:t>
      </w:r>
      <w:r w:rsidR="00C66432">
        <w:rPr>
          <w:rFonts w:ascii="Arial" w:hAnsi="Arial" w:cs="Arial"/>
          <w:sz w:val="20"/>
          <w:szCs w:val="20"/>
        </w:rPr>
        <w:t>gezonde organisatie</w:t>
      </w:r>
      <w:r w:rsidR="00E14208">
        <w:rPr>
          <w:rFonts w:ascii="Arial" w:hAnsi="Arial" w:cs="Arial"/>
          <w:sz w:val="20"/>
          <w:szCs w:val="20"/>
        </w:rPr>
        <w:t xml:space="preserve"> met een open en </w:t>
      </w:r>
      <w:r w:rsidR="00E14208" w:rsidRPr="009D64DE">
        <w:rPr>
          <w:rFonts w:ascii="Arial" w:hAnsi="Arial" w:cs="Arial"/>
          <w:sz w:val="20"/>
          <w:szCs w:val="20"/>
        </w:rPr>
        <w:t>transparante bedrijfscultuur</w:t>
      </w:r>
    </w:p>
    <w:p w14:paraId="18185235" w14:textId="77777777" w:rsidR="00D86F94" w:rsidRPr="009D64DE" w:rsidRDefault="00D86F94" w:rsidP="00A7572A">
      <w:pPr>
        <w:pStyle w:val="Lijstalinea"/>
        <w:numPr>
          <w:ilvl w:val="0"/>
          <w:numId w:val="7"/>
        </w:numPr>
        <w:ind w:right="737"/>
        <w:rPr>
          <w:rFonts w:ascii="Arial" w:hAnsi="Arial" w:cs="Arial"/>
          <w:sz w:val="20"/>
          <w:szCs w:val="20"/>
          <w:bdr w:val="none" w:sz="0" w:space="0" w:color="auto" w:frame="1"/>
        </w:rPr>
      </w:pPr>
      <w:r w:rsidRPr="009D64DE">
        <w:rPr>
          <w:rFonts w:ascii="Arial" w:hAnsi="Arial" w:cs="Arial"/>
          <w:sz w:val="20"/>
          <w:szCs w:val="20"/>
          <w:bdr w:val="none" w:sz="0" w:space="0" w:color="auto" w:frame="1"/>
        </w:rPr>
        <w:t>kiezen voor De Winning is kiezen voor een mensgericht bedrijf, met aandacht voor elke werknemer door een waaier aan opleidingen en mogelijkheden tot zelfontplooiing</w:t>
      </w:r>
    </w:p>
    <w:p w14:paraId="2F383CFC" w14:textId="1DC041A5" w:rsidR="00C66432" w:rsidRPr="009D64DE" w:rsidRDefault="00D86F94" w:rsidP="00A7572A">
      <w:pPr>
        <w:pStyle w:val="Lijstalinea"/>
        <w:numPr>
          <w:ilvl w:val="0"/>
          <w:numId w:val="7"/>
        </w:numPr>
        <w:ind w:right="737"/>
        <w:rPr>
          <w:rFonts w:ascii="Arial" w:hAnsi="Arial" w:cs="Arial"/>
          <w:sz w:val="20"/>
          <w:szCs w:val="20"/>
        </w:rPr>
      </w:pPr>
      <w:r w:rsidRPr="009D64DE">
        <w:rPr>
          <w:rFonts w:ascii="Arial" w:hAnsi="Arial" w:cs="Arial"/>
          <w:sz w:val="20"/>
          <w:szCs w:val="20"/>
          <w:bdr w:val="none" w:sz="0" w:space="0" w:color="auto" w:frame="1"/>
        </w:rPr>
        <w:t>je kan rekenen op de ondersteunende diensten achter De Winning groep (financiën, marketing &amp; communicatie</w:t>
      </w:r>
      <w:r w:rsidR="009D64DE">
        <w:rPr>
          <w:rFonts w:ascii="Arial" w:hAnsi="Arial" w:cs="Arial"/>
          <w:sz w:val="20"/>
          <w:szCs w:val="20"/>
          <w:bdr w:val="none" w:sz="0" w:space="0" w:color="auto" w:frame="1"/>
        </w:rPr>
        <w:t>, HR</w:t>
      </w:r>
      <w:r w:rsidRPr="009D64DE">
        <w:rPr>
          <w:rFonts w:ascii="Arial" w:hAnsi="Arial" w:cs="Arial"/>
          <w:sz w:val="20"/>
          <w:szCs w:val="20"/>
          <w:bdr w:val="none" w:sz="0" w:space="0" w:color="auto" w:frame="1"/>
        </w:rPr>
        <w:t>)</w:t>
      </w:r>
    </w:p>
    <w:p w14:paraId="3BF701C3" w14:textId="1065C93F" w:rsidR="00E820ED" w:rsidRPr="009D64DE" w:rsidRDefault="00E820ED" w:rsidP="00E820ED">
      <w:pPr>
        <w:pStyle w:val="Lijstalinea"/>
        <w:numPr>
          <w:ilvl w:val="0"/>
          <w:numId w:val="7"/>
        </w:numPr>
        <w:ind w:right="737"/>
        <w:rPr>
          <w:rFonts w:ascii="Arial" w:hAnsi="Arial" w:cs="Arial"/>
          <w:sz w:val="20"/>
          <w:szCs w:val="20"/>
        </w:rPr>
      </w:pPr>
      <w:r w:rsidRPr="009D64DE">
        <w:rPr>
          <w:rFonts w:ascii="Arial" w:hAnsi="Arial" w:cs="Arial"/>
          <w:sz w:val="20"/>
          <w:szCs w:val="20"/>
        </w:rPr>
        <w:t xml:space="preserve">een correcte verloning binnen pc </w:t>
      </w:r>
      <w:r w:rsidR="005C6C6D" w:rsidRPr="009D64DE">
        <w:rPr>
          <w:rFonts w:ascii="Arial" w:hAnsi="Arial" w:cs="Arial"/>
          <w:sz w:val="20"/>
          <w:szCs w:val="20"/>
        </w:rPr>
        <w:t>327</w:t>
      </w:r>
      <w:r w:rsidRPr="009D64DE">
        <w:rPr>
          <w:rFonts w:ascii="Arial" w:hAnsi="Arial" w:cs="Arial"/>
          <w:sz w:val="20"/>
          <w:szCs w:val="20"/>
        </w:rPr>
        <w:t>, aangevuld met een firmawagen</w:t>
      </w:r>
      <w:r w:rsidR="007D0B39" w:rsidRPr="009D64DE">
        <w:rPr>
          <w:rFonts w:ascii="Arial" w:hAnsi="Arial" w:cs="Arial"/>
          <w:sz w:val="20"/>
          <w:szCs w:val="20"/>
        </w:rPr>
        <w:t xml:space="preserve"> met tankkaar</w:t>
      </w:r>
      <w:r w:rsidR="00C87B14" w:rsidRPr="009D64DE">
        <w:rPr>
          <w:rFonts w:ascii="Arial" w:hAnsi="Arial" w:cs="Arial"/>
          <w:sz w:val="20"/>
          <w:szCs w:val="20"/>
        </w:rPr>
        <w:t>t</w:t>
      </w:r>
      <w:r w:rsidRPr="009D64DE">
        <w:rPr>
          <w:rFonts w:ascii="Arial" w:hAnsi="Arial" w:cs="Arial"/>
          <w:sz w:val="20"/>
          <w:szCs w:val="20"/>
        </w:rPr>
        <w:t>, maaltijdcheques, gsm/laptop, extralegaal verlof</w:t>
      </w:r>
    </w:p>
    <w:p w14:paraId="0E0B57A1" w14:textId="790A8205" w:rsidR="00E820ED" w:rsidRPr="009D64DE" w:rsidRDefault="00E820ED" w:rsidP="00E820ED">
      <w:pPr>
        <w:pStyle w:val="Lijstalinea"/>
        <w:numPr>
          <w:ilvl w:val="0"/>
          <w:numId w:val="7"/>
        </w:numPr>
        <w:ind w:right="737"/>
        <w:rPr>
          <w:rFonts w:ascii="Arial" w:hAnsi="Arial" w:cs="Arial"/>
          <w:sz w:val="20"/>
          <w:szCs w:val="20"/>
        </w:rPr>
      </w:pPr>
      <w:r w:rsidRPr="009D64DE">
        <w:rPr>
          <w:rFonts w:ascii="Arial" w:hAnsi="Arial" w:cs="Arial"/>
          <w:sz w:val="20"/>
          <w:szCs w:val="20"/>
        </w:rPr>
        <w:t xml:space="preserve">een </w:t>
      </w:r>
      <w:r w:rsidR="009D64DE" w:rsidRPr="009D64DE">
        <w:rPr>
          <w:rFonts w:ascii="Arial" w:hAnsi="Arial" w:cs="Arial"/>
          <w:sz w:val="20"/>
          <w:szCs w:val="20"/>
        </w:rPr>
        <w:t xml:space="preserve">voltijds </w:t>
      </w:r>
      <w:r w:rsidRPr="009D64DE">
        <w:rPr>
          <w:rFonts w:ascii="Arial" w:hAnsi="Arial" w:cs="Arial"/>
          <w:sz w:val="20"/>
          <w:szCs w:val="20"/>
        </w:rPr>
        <w:t xml:space="preserve">contract </w:t>
      </w:r>
      <w:r w:rsidR="007D0B39" w:rsidRPr="009D64DE">
        <w:rPr>
          <w:rFonts w:ascii="Arial" w:hAnsi="Arial" w:cs="Arial"/>
          <w:sz w:val="20"/>
          <w:szCs w:val="20"/>
        </w:rPr>
        <w:t xml:space="preserve">van </w:t>
      </w:r>
      <w:r w:rsidRPr="009D64DE">
        <w:rPr>
          <w:rFonts w:ascii="Arial" w:hAnsi="Arial" w:cs="Arial"/>
          <w:sz w:val="20"/>
          <w:szCs w:val="20"/>
        </w:rPr>
        <w:t>onbepaalde duur</w:t>
      </w:r>
    </w:p>
    <w:p w14:paraId="49B7747F" w14:textId="77777777" w:rsidR="00E820ED" w:rsidRPr="00840784" w:rsidRDefault="00E820ED" w:rsidP="00840784">
      <w:pPr>
        <w:ind w:right="737"/>
        <w:rPr>
          <w:rFonts w:ascii="Arial" w:hAnsi="Arial" w:cs="Arial"/>
          <w:sz w:val="20"/>
          <w:szCs w:val="20"/>
          <w:lang w:val="nl-BE"/>
        </w:rPr>
      </w:pPr>
    </w:p>
    <w:p w14:paraId="12EB401A" w14:textId="77777777" w:rsidR="00163C49" w:rsidRPr="002F3D28" w:rsidRDefault="00163C49" w:rsidP="00163C49">
      <w:pPr>
        <w:spacing w:line="276" w:lineRule="auto"/>
        <w:jc w:val="both"/>
        <w:rPr>
          <w:rFonts w:ascii="Arial" w:hAnsi="Arial" w:cs="Arial"/>
          <w:b/>
          <w:bCs/>
          <w:sz w:val="20"/>
          <w:szCs w:val="20"/>
        </w:rPr>
      </w:pPr>
      <w:r>
        <w:rPr>
          <w:rFonts w:ascii="Arial" w:hAnsi="Arial" w:cs="Arial"/>
          <w:b/>
          <w:bCs/>
          <w:sz w:val="20"/>
          <w:szCs w:val="20"/>
        </w:rPr>
        <w:t>Wil jij graag deel uitmaken van ons team?</w:t>
      </w:r>
    </w:p>
    <w:p w14:paraId="548DD19B" w14:textId="6C6FC61E" w:rsidR="009D64DE" w:rsidRDefault="00840784" w:rsidP="00D70518">
      <w:pPr>
        <w:rPr>
          <w:rFonts w:ascii="Arial" w:hAnsi="Arial" w:cs="Arial"/>
          <w:sz w:val="20"/>
          <w:szCs w:val="20"/>
        </w:rPr>
      </w:pPr>
      <w:r w:rsidRPr="00840784">
        <w:rPr>
          <w:rFonts w:ascii="Arial" w:hAnsi="Arial" w:cs="Arial"/>
          <w:sz w:val="20"/>
          <w:szCs w:val="20"/>
        </w:rPr>
        <w:t xml:space="preserve">Bezorg je brief en CV </w:t>
      </w:r>
      <w:r w:rsidR="00BC101E">
        <w:rPr>
          <w:rFonts w:ascii="Arial" w:hAnsi="Arial" w:cs="Arial"/>
          <w:sz w:val="20"/>
          <w:szCs w:val="20"/>
        </w:rPr>
        <w:t xml:space="preserve">ten laatste 22/03 </w:t>
      </w:r>
      <w:r w:rsidR="003F098B">
        <w:rPr>
          <w:rFonts w:ascii="Arial" w:hAnsi="Arial" w:cs="Arial"/>
          <w:sz w:val="20"/>
          <w:szCs w:val="20"/>
        </w:rPr>
        <w:t xml:space="preserve">aan </w:t>
      </w:r>
      <w:r w:rsidRPr="00840784">
        <w:rPr>
          <w:rFonts w:ascii="Arial" w:hAnsi="Arial" w:cs="Arial"/>
          <w:sz w:val="20"/>
          <w:szCs w:val="20"/>
        </w:rPr>
        <w:t xml:space="preserve"> </w:t>
      </w:r>
      <w:hyperlink r:id="rId10" w:history="1">
        <w:r w:rsidR="00682C19" w:rsidRPr="0065393B">
          <w:rPr>
            <w:rStyle w:val="Hyperlink"/>
            <w:rFonts w:ascii="Arial" w:hAnsi="Arial" w:cs="Arial"/>
            <w:sz w:val="20"/>
            <w:szCs w:val="20"/>
          </w:rPr>
          <w:t>jobs@dewinning.be</w:t>
        </w:r>
      </w:hyperlink>
      <w:r w:rsidR="00682C19">
        <w:rPr>
          <w:rFonts w:ascii="Arial" w:hAnsi="Arial" w:cs="Arial"/>
          <w:sz w:val="20"/>
          <w:szCs w:val="20"/>
        </w:rPr>
        <w:t xml:space="preserve"> m</w:t>
      </w:r>
      <w:r w:rsidRPr="00840784">
        <w:rPr>
          <w:rFonts w:ascii="Arial" w:hAnsi="Arial" w:cs="Arial"/>
          <w:sz w:val="20"/>
          <w:szCs w:val="20"/>
        </w:rPr>
        <w:t>et een duidelijke vermelding van de vacature</w:t>
      </w:r>
      <w:r w:rsidR="003F098B">
        <w:rPr>
          <w:rFonts w:ascii="Arial" w:hAnsi="Arial" w:cs="Arial"/>
          <w:sz w:val="20"/>
          <w:szCs w:val="20"/>
        </w:rPr>
        <w:t xml:space="preserve"> en de vestiging</w:t>
      </w:r>
      <w:r w:rsidRPr="00840784">
        <w:rPr>
          <w:rFonts w:ascii="Arial" w:hAnsi="Arial" w:cs="Arial"/>
          <w:sz w:val="20"/>
          <w:szCs w:val="20"/>
        </w:rPr>
        <w:t xml:space="preserve"> waarvoor je solliciteert.</w:t>
      </w:r>
      <w:r w:rsidR="00EB6A74">
        <w:rPr>
          <w:rFonts w:ascii="Arial" w:hAnsi="Arial" w:cs="Arial"/>
          <w:sz w:val="20"/>
          <w:szCs w:val="20"/>
        </w:rPr>
        <w:t xml:space="preserve"> De sollicitatiegesprekken zullen doorgaan op woensdag 29 maart of donderdag 30 maart.</w:t>
      </w:r>
      <w:r>
        <w:rPr>
          <w:rFonts w:ascii="Arial" w:hAnsi="Arial" w:cs="Arial"/>
          <w:sz w:val="20"/>
          <w:szCs w:val="20"/>
        </w:rPr>
        <w:br/>
      </w:r>
      <w:r w:rsidR="009D64DE">
        <w:rPr>
          <w:rFonts w:ascii="Arial" w:hAnsi="Arial" w:cs="Arial"/>
          <w:sz w:val="20"/>
          <w:szCs w:val="20"/>
        </w:rPr>
        <w:t>W</w:t>
      </w:r>
      <w:r w:rsidR="009D64DE" w:rsidRPr="009D64DE">
        <w:rPr>
          <w:rFonts w:ascii="Arial" w:hAnsi="Arial" w:cs="Arial"/>
          <w:sz w:val="20"/>
          <w:szCs w:val="20"/>
        </w:rPr>
        <w:t>ij werven aan op basis van competenties en talenten, ongeacht leeftijd, geslacht, origine, handicap</w:t>
      </w:r>
      <w:r w:rsidR="009D64DE">
        <w:rPr>
          <w:rFonts w:ascii="Arial" w:hAnsi="Arial" w:cs="Arial"/>
          <w:sz w:val="20"/>
          <w:szCs w:val="20"/>
        </w:rPr>
        <w:t>.</w:t>
      </w:r>
    </w:p>
    <w:p w14:paraId="2CB7B9B2" w14:textId="73A3234A" w:rsidR="006D451C" w:rsidRPr="00840784" w:rsidRDefault="00840784" w:rsidP="00D70518">
      <w:pPr>
        <w:rPr>
          <w:rFonts w:ascii="Arial" w:hAnsi="Arial" w:cs="Arial"/>
        </w:rPr>
      </w:pPr>
      <w:r w:rsidRPr="00840784">
        <w:rPr>
          <w:rFonts w:ascii="Arial" w:hAnsi="Arial" w:cs="Arial"/>
          <w:sz w:val="20"/>
          <w:szCs w:val="20"/>
        </w:rPr>
        <w:t xml:space="preserve">Voor meer informatie over de </w:t>
      </w:r>
      <w:proofErr w:type="spellStart"/>
      <w:r w:rsidRPr="00840784">
        <w:rPr>
          <w:rFonts w:ascii="Arial" w:hAnsi="Arial" w:cs="Arial"/>
          <w:sz w:val="20"/>
          <w:szCs w:val="20"/>
        </w:rPr>
        <w:t>jobinhoud</w:t>
      </w:r>
      <w:proofErr w:type="spellEnd"/>
      <w:r w:rsidRPr="00840784">
        <w:rPr>
          <w:rFonts w:ascii="Arial" w:hAnsi="Arial" w:cs="Arial"/>
          <w:sz w:val="20"/>
          <w:szCs w:val="20"/>
        </w:rPr>
        <w:t xml:space="preserve"> kan je terecht bij </w:t>
      </w:r>
      <w:r w:rsidR="006C6796">
        <w:rPr>
          <w:rFonts w:ascii="Arial" w:hAnsi="Arial" w:cs="Arial"/>
          <w:sz w:val="20"/>
          <w:szCs w:val="20"/>
        </w:rPr>
        <w:t>Filip Vanlomme</w:t>
      </w:r>
      <w:r w:rsidR="0082112B">
        <w:rPr>
          <w:rFonts w:ascii="Arial" w:hAnsi="Arial" w:cs="Arial"/>
          <w:sz w:val="20"/>
          <w:szCs w:val="20"/>
        </w:rPr>
        <w:t>l</w:t>
      </w:r>
      <w:r w:rsidR="003F098B">
        <w:rPr>
          <w:rFonts w:ascii="Arial" w:hAnsi="Arial" w:cs="Arial"/>
          <w:sz w:val="20"/>
          <w:szCs w:val="20"/>
        </w:rPr>
        <w:t xml:space="preserve"> </w:t>
      </w:r>
      <w:r w:rsidRPr="00840784">
        <w:rPr>
          <w:rFonts w:ascii="Arial" w:hAnsi="Arial" w:cs="Arial"/>
          <w:sz w:val="20"/>
          <w:szCs w:val="20"/>
        </w:rPr>
        <w:t>(t</w:t>
      </w:r>
      <w:r w:rsidR="00C7511A">
        <w:rPr>
          <w:rFonts w:ascii="Arial" w:hAnsi="Arial" w:cs="Arial"/>
          <w:sz w:val="20"/>
          <w:szCs w:val="20"/>
        </w:rPr>
        <w:t>.</w:t>
      </w:r>
      <w:r w:rsidRPr="00840784">
        <w:rPr>
          <w:rFonts w:ascii="Arial" w:hAnsi="Arial" w:cs="Arial"/>
          <w:sz w:val="20"/>
          <w:szCs w:val="20"/>
        </w:rPr>
        <w:t xml:space="preserve"> </w:t>
      </w:r>
      <w:r w:rsidR="0082112B">
        <w:rPr>
          <w:rFonts w:ascii="Arial" w:hAnsi="Arial" w:cs="Arial"/>
          <w:sz w:val="20"/>
          <w:szCs w:val="20"/>
        </w:rPr>
        <w:t>0476 34 94 42</w:t>
      </w:r>
      <w:r w:rsidRPr="00840784">
        <w:rPr>
          <w:rFonts w:ascii="Arial" w:hAnsi="Arial" w:cs="Arial"/>
          <w:sz w:val="20"/>
          <w:szCs w:val="20"/>
        </w:rPr>
        <w:t>)</w:t>
      </w:r>
    </w:p>
    <w:sectPr w:rsidR="006D451C" w:rsidRPr="00840784" w:rsidSect="00E8043E">
      <w:headerReference w:type="default" r:id="rId11"/>
      <w:footerReference w:type="default" r:id="rId12"/>
      <w:pgSz w:w="11900" w:h="16840"/>
      <w:pgMar w:top="1417" w:right="843" w:bottom="1701"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0C77" w14:textId="77777777" w:rsidR="00F753BE" w:rsidRDefault="00F753BE" w:rsidP="00BC273D">
      <w:r>
        <w:separator/>
      </w:r>
    </w:p>
  </w:endnote>
  <w:endnote w:type="continuationSeparator" w:id="0">
    <w:p w14:paraId="15FEFE80" w14:textId="77777777" w:rsidR="00F753BE" w:rsidRDefault="00F753BE" w:rsidP="00BC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cala Sans">
    <w:altName w:val="Calibri"/>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9099" w14:textId="77777777" w:rsidR="001069AA" w:rsidRDefault="001069AA" w:rsidP="001069AA">
    <w:pPr>
      <w:tabs>
        <w:tab w:val="left" w:pos="1985"/>
        <w:tab w:val="left" w:pos="3686"/>
        <w:tab w:val="left" w:pos="5670"/>
        <w:tab w:val="left" w:pos="7655"/>
      </w:tabs>
      <w:rPr>
        <w:rFonts w:ascii="Arial" w:hAnsi="Arial" w:cs="Arial"/>
        <w:color w:val="E36C0A" w:themeColor="accent6" w:themeShade="BF"/>
        <w:sz w:val="16"/>
        <w:szCs w:val="16"/>
        <w:lang w:eastAsia="nl-BE"/>
      </w:rPr>
    </w:pPr>
    <w:r>
      <w:rPr>
        <w:rFonts w:ascii="Arial" w:hAnsi="Arial" w:cs="Arial"/>
        <w:color w:val="E36C0A" w:themeColor="accent6" w:themeShade="BF"/>
        <w:sz w:val="16"/>
        <w:szCs w:val="16"/>
        <w:lang w:eastAsia="nl-BE"/>
      </w:rPr>
      <w:t>Hoofdzetel Lummen</w:t>
    </w:r>
    <w:r>
      <w:rPr>
        <w:rFonts w:ascii="Arial" w:hAnsi="Arial" w:cs="Arial"/>
        <w:color w:val="E36C0A" w:themeColor="accent6" w:themeShade="BF"/>
        <w:sz w:val="16"/>
        <w:szCs w:val="16"/>
        <w:lang w:eastAsia="nl-BE"/>
      </w:rPr>
      <w:tab/>
      <w:t>afdeling Genk</w:t>
    </w:r>
    <w:r>
      <w:rPr>
        <w:rFonts w:ascii="Arial" w:hAnsi="Arial" w:cs="Arial"/>
        <w:color w:val="E36C0A" w:themeColor="accent6" w:themeShade="BF"/>
        <w:sz w:val="16"/>
        <w:szCs w:val="16"/>
        <w:lang w:eastAsia="nl-BE"/>
      </w:rPr>
      <w:tab/>
      <w:t>afdeling Hechtel-Eksel</w:t>
    </w:r>
    <w:r>
      <w:rPr>
        <w:rFonts w:ascii="Arial" w:hAnsi="Arial" w:cs="Arial"/>
        <w:color w:val="E36C0A" w:themeColor="accent6" w:themeShade="BF"/>
        <w:sz w:val="16"/>
        <w:szCs w:val="16"/>
        <w:lang w:eastAsia="nl-BE"/>
      </w:rPr>
      <w:tab/>
      <w:t>afdeling Kortenaken</w:t>
    </w:r>
    <w:r>
      <w:rPr>
        <w:rFonts w:ascii="Arial" w:hAnsi="Arial" w:cs="Arial"/>
        <w:color w:val="E36C0A" w:themeColor="accent6" w:themeShade="BF"/>
        <w:sz w:val="16"/>
        <w:szCs w:val="16"/>
        <w:lang w:eastAsia="nl-BE"/>
      </w:rPr>
      <w:tab/>
      <w:t>contact</w:t>
    </w:r>
  </w:p>
  <w:p w14:paraId="39E1F900" w14:textId="77777777" w:rsidR="001069AA" w:rsidRDefault="001069AA" w:rsidP="001069AA">
    <w:pPr>
      <w:tabs>
        <w:tab w:val="left" w:pos="1985"/>
        <w:tab w:val="left" w:pos="3686"/>
        <w:tab w:val="left" w:pos="5670"/>
        <w:tab w:val="left" w:pos="7655"/>
      </w:tabs>
      <w:rPr>
        <w:rFonts w:ascii="Arial" w:hAnsi="Arial" w:cs="Arial"/>
        <w:sz w:val="16"/>
        <w:szCs w:val="16"/>
        <w:lang w:eastAsia="nl-BE"/>
      </w:rPr>
    </w:pPr>
    <w:r>
      <w:rPr>
        <w:rFonts w:ascii="Arial" w:hAnsi="Arial" w:cs="Arial"/>
        <w:sz w:val="16"/>
        <w:szCs w:val="16"/>
        <w:lang w:eastAsia="nl-BE"/>
      </w:rPr>
      <w:t>Sint-Ferdinandstraat 1</w:t>
    </w:r>
    <w:r>
      <w:rPr>
        <w:rFonts w:ascii="Arial" w:hAnsi="Arial" w:cs="Arial"/>
        <w:sz w:val="16"/>
        <w:szCs w:val="16"/>
        <w:lang w:eastAsia="nl-BE"/>
      </w:rPr>
      <w:tab/>
    </w:r>
    <w:proofErr w:type="spellStart"/>
    <w:r>
      <w:rPr>
        <w:rFonts w:ascii="Arial" w:hAnsi="Arial" w:cs="Arial"/>
        <w:sz w:val="16"/>
        <w:szCs w:val="16"/>
        <w:lang w:eastAsia="nl-BE"/>
      </w:rPr>
      <w:t>Troisdorflaan</w:t>
    </w:r>
    <w:proofErr w:type="spellEnd"/>
    <w:r>
      <w:rPr>
        <w:rFonts w:ascii="Arial" w:hAnsi="Arial" w:cs="Arial"/>
        <w:sz w:val="16"/>
        <w:szCs w:val="16"/>
        <w:lang w:eastAsia="nl-BE"/>
      </w:rPr>
      <w:t xml:space="preserve"> 19</w:t>
    </w:r>
    <w:r>
      <w:rPr>
        <w:rFonts w:ascii="Arial" w:hAnsi="Arial" w:cs="Arial"/>
        <w:sz w:val="16"/>
        <w:szCs w:val="16"/>
        <w:lang w:eastAsia="nl-BE"/>
      </w:rPr>
      <w:tab/>
      <w:t>Zandstraat 3/9</w:t>
    </w:r>
    <w:r>
      <w:rPr>
        <w:rFonts w:ascii="Arial" w:hAnsi="Arial" w:cs="Arial"/>
        <w:sz w:val="16"/>
        <w:szCs w:val="16"/>
        <w:lang w:eastAsia="nl-BE"/>
      </w:rPr>
      <w:tab/>
    </w:r>
    <w:proofErr w:type="spellStart"/>
    <w:r>
      <w:rPr>
        <w:rFonts w:ascii="Arial" w:hAnsi="Arial" w:cs="Arial"/>
        <w:sz w:val="16"/>
        <w:szCs w:val="16"/>
        <w:lang w:eastAsia="nl-BE"/>
      </w:rPr>
      <w:t>Leedse</w:t>
    </w:r>
    <w:proofErr w:type="spellEnd"/>
    <w:r>
      <w:rPr>
        <w:rFonts w:ascii="Arial" w:hAnsi="Arial" w:cs="Arial"/>
        <w:sz w:val="16"/>
        <w:szCs w:val="16"/>
        <w:lang w:eastAsia="nl-BE"/>
      </w:rPr>
      <w:t xml:space="preserve"> </w:t>
    </w:r>
    <w:proofErr w:type="spellStart"/>
    <w:r>
      <w:rPr>
        <w:rFonts w:ascii="Arial" w:hAnsi="Arial" w:cs="Arial"/>
        <w:sz w:val="16"/>
        <w:szCs w:val="16"/>
        <w:lang w:eastAsia="nl-BE"/>
      </w:rPr>
      <w:t>Vroente</w:t>
    </w:r>
    <w:proofErr w:type="spellEnd"/>
    <w:r>
      <w:rPr>
        <w:rFonts w:ascii="Arial" w:hAnsi="Arial" w:cs="Arial"/>
        <w:sz w:val="16"/>
        <w:szCs w:val="16"/>
        <w:lang w:eastAsia="nl-BE"/>
      </w:rPr>
      <w:t xml:space="preserve"> 6</w:t>
    </w:r>
    <w:r>
      <w:rPr>
        <w:rFonts w:ascii="Arial" w:hAnsi="Arial" w:cs="Arial"/>
        <w:sz w:val="16"/>
        <w:szCs w:val="16"/>
        <w:lang w:eastAsia="nl-BE"/>
      </w:rPr>
      <w:tab/>
      <w:t>t. 013 53 11 59</w:t>
    </w:r>
  </w:p>
  <w:p w14:paraId="2D1A506A" w14:textId="77777777" w:rsidR="001069AA" w:rsidRDefault="001069AA" w:rsidP="001069AA">
    <w:pPr>
      <w:tabs>
        <w:tab w:val="left" w:pos="1985"/>
        <w:tab w:val="left" w:pos="3686"/>
        <w:tab w:val="left" w:pos="5670"/>
        <w:tab w:val="left" w:pos="7655"/>
      </w:tabs>
      <w:rPr>
        <w:rFonts w:ascii="Arial" w:hAnsi="Arial" w:cs="Arial"/>
        <w:sz w:val="16"/>
        <w:szCs w:val="16"/>
        <w:lang w:eastAsia="nl-BE"/>
      </w:rPr>
    </w:pPr>
    <w:r>
      <w:rPr>
        <w:rFonts w:ascii="Arial" w:hAnsi="Arial" w:cs="Arial"/>
        <w:sz w:val="16"/>
        <w:szCs w:val="16"/>
        <w:lang w:eastAsia="nl-BE"/>
      </w:rPr>
      <w:t>3560 Lummen</w:t>
    </w:r>
    <w:r>
      <w:rPr>
        <w:rFonts w:ascii="Arial" w:hAnsi="Arial" w:cs="Arial"/>
        <w:sz w:val="16"/>
        <w:szCs w:val="16"/>
        <w:lang w:eastAsia="nl-BE"/>
      </w:rPr>
      <w:tab/>
      <w:t>3600 Genk</w:t>
    </w:r>
    <w:r>
      <w:rPr>
        <w:rFonts w:ascii="Arial" w:hAnsi="Arial" w:cs="Arial"/>
        <w:sz w:val="16"/>
        <w:szCs w:val="16"/>
        <w:lang w:eastAsia="nl-BE"/>
      </w:rPr>
      <w:tab/>
      <w:t>3940 Hechtel-Eksel</w:t>
    </w:r>
    <w:r>
      <w:rPr>
        <w:rFonts w:ascii="Arial" w:hAnsi="Arial" w:cs="Arial"/>
        <w:sz w:val="16"/>
        <w:szCs w:val="16"/>
        <w:lang w:eastAsia="nl-BE"/>
      </w:rPr>
      <w:tab/>
      <w:t>3472 Kortenaken</w:t>
    </w:r>
    <w:r>
      <w:rPr>
        <w:rFonts w:ascii="Arial" w:hAnsi="Arial" w:cs="Arial"/>
        <w:sz w:val="16"/>
        <w:szCs w:val="16"/>
        <w:lang w:eastAsia="nl-BE"/>
      </w:rPr>
      <w:tab/>
    </w:r>
    <w:hyperlink r:id="rId1" w:history="1">
      <w:r>
        <w:rPr>
          <w:rStyle w:val="Hyperlink"/>
          <w:rFonts w:ascii="Arial" w:hAnsi="Arial" w:cs="Arial"/>
          <w:sz w:val="16"/>
          <w:szCs w:val="16"/>
          <w:lang w:eastAsia="nl-BE"/>
        </w:rPr>
        <w:t>Info@dewinning.be</w:t>
      </w:r>
    </w:hyperlink>
    <w:r>
      <w:rPr>
        <w:rFonts w:ascii="Arial" w:hAnsi="Arial" w:cs="Arial"/>
        <w:sz w:val="16"/>
        <w:szCs w:val="16"/>
        <w:lang w:eastAsia="nl-BE"/>
      </w:rPr>
      <w:t xml:space="preserve"> </w:t>
    </w:r>
  </w:p>
  <w:p w14:paraId="658BBD0F" w14:textId="77777777" w:rsidR="001069AA" w:rsidRDefault="001069AA" w:rsidP="001069AA">
    <w:pPr>
      <w:tabs>
        <w:tab w:val="left" w:pos="1985"/>
        <w:tab w:val="left" w:pos="3686"/>
        <w:tab w:val="left" w:pos="5670"/>
        <w:tab w:val="left" w:pos="7655"/>
      </w:tabs>
      <w:rPr>
        <w:rFonts w:ascii="Scala Sans" w:hAnsi="Scala Sans"/>
      </w:rPr>
    </w:pPr>
    <w:r>
      <w:rPr>
        <w:rFonts w:ascii="Scala Sans" w:hAnsi="Scala Sans"/>
        <w:sz w:val="18"/>
        <w:szCs w:val="18"/>
        <w:lang w:eastAsia="nl-BE"/>
      </w:rPr>
      <w:tab/>
    </w:r>
    <w:r>
      <w:rPr>
        <w:rFonts w:ascii="Scala Sans" w:hAnsi="Scala Sans"/>
        <w:sz w:val="18"/>
        <w:szCs w:val="18"/>
        <w:lang w:eastAsia="nl-BE"/>
      </w:rPr>
      <w:tab/>
    </w:r>
    <w:r>
      <w:rPr>
        <w:rFonts w:ascii="Scala Sans" w:hAnsi="Scala Sans"/>
        <w:sz w:val="18"/>
        <w:szCs w:val="18"/>
        <w:lang w:eastAsia="nl-BE"/>
      </w:rPr>
      <w:tab/>
    </w:r>
    <w:r>
      <w:rPr>
        <w:rFonts w:ascii="Scala Sans" w:hAnsi="Scala Sans"/>
        <w:sz w:val="18"/>
        <w:szCs w:val="18"/>
        <w:lang w:eastAsia="nl-BE"/>
      </w:rPr>
      <w:tab/>
    </w:r>
  </w:p>
  <w:p w14:paraId="5F96CEB8" w14:textId="77777777" w:rsidR="001919B9" w:rsidRDefault="001919B9" w:rsidP="007F57F9">
    <w:pPr>
      <w:tabs>
        <w:tab w:val="left" w:pos="1985"/>
        <w:tab w:val="left" w:pos="3686"/>
        <w:tab w:val="left" w:pos="5670"/>
        <w:tab w:val="left" w:pos="76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2B64" w14:textId="77777777" w:rsidR="00F753BE" w:rsidRDefault="00F753BE" w:rsidP="00BC273D">
      <w:r>
        <w:separator/>
      </w:r>
    </w:p>
  </w:footnote>
  <w:footnote w:type="continuationSeparator" w:id="0">
    <w:p w14:paraId="47B69082" w14:textId="77777777" w:rsidR="00F753BE" w:rsidRDefault="00F753BE" w:rsidP="00BC2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071F" w14:textId="693E5C89" w:rsidR="00BC273D" w:rsidRDefault="00BC273D" w:rsidP="00BC273D">
    <w:pPr>
      <w:pStyle w:val="Koptekst"/>
      <w:ind w:hanging="1417"/>
    </w:pPr>
    <w:r>
      <w:rPr>
        <w:noProof/>
        <w:lang w:val="nl-BE" w:eastAsia="nl-BE"/>
      </w:rPr>
      <w:drawing>
        <wp:inline distT="0" distB="0" distL="0" distR="0" wp14:anchorId="430FE8BC" wp14:editId="2DD328D2">
          <wp:extent cx="7424635" cy="1472479"/>
          <wp:effectExtent l="0" t="0" r="508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51_De Winning_Brief- en facturatie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445160" cy="1476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0E88"/>
    <w:multiLevelType w:val="hybridMultilevel"/>
    <w:tmpl w:val="41CA3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B85C90"/>
    <w:multiLevelType w:val="hybridMultilevel"/>
    <w:tmpl w:val="8D3CAC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0DC08DC"/>
    <w:multiLevelType w:val="hybridMultilevel"/>
    <w:tmpl w:val="025CCB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D43420"/>
    <w:multiLevelType w:val="hybridMultilevel"/>
    <w:tmpl w:val="0332E17C"/>
    <w:lvl w:ilvl="0" w:tplc="5E9ABA48">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FED01C8"/>
    <w:multiLevelType w:val="hybridMultilevel"/>
    <w:tmpl w:val="84F42894"/>
    <w:lvl w:ilvl="0" w:tplc="EC1A5F0C">
      <w:start w:val="1"/>
      <w:numFmt w:val="bullet"/>
      <w:pStyle w:val="Opmaakprofiel2"/>
      <w:lvlText w:val="-"/>
      <w:lvlJc w:val="left"/>
      <w:pPr>
        <w:ind w:left="1080" w:hanging="360"/>
      </w:pPr>
      <w:rPr>
        <w:rFonts w:ascii="Times New Roman" w:eastAsia="Times New Roman" w:hAnsi="Times New Roman" w:cs="Times New Roman" w:hint="default"/>
      </w:rPr>
    </w:lvl>
    <w:lvl w:ilvl="1" w:tplc="08130019">
      <w:start w:val="1"/>
      <w:numFmt w:val="lowerLetter"/>
      <w:lvlText w:val="%2."/>
      <w:lvlJc w:val="left"/>
      <w:pPr>
        <w:ind w:left="1800" w:hanging="360"/>
      </w:pPr>
    </w:lvl>
    <w:lvl w:ilvl="2" w:tplc="333296A0">
      <w:start w:val="1"/>
      <w:numFmt w:val="decimal"/>
      <w:pStyle w:val="Opmaakprofiel4"/>
      <w:lvlText w:val="%3."/>
      <w:lvlJc w:val="left"/>
      <w:pPr>
        <w:tabs>
          <w:tab w:val="num" w:pos="2700"/>
        </w:tabs>
        <w:ind w:left="2700" w:hanging="360"/>
      </w:pPr>
    </w:lvl>
    <w:lvl w:ilvl="3" w:tplc="0413000F">
      <w:start w:val="1"/>
      <w:numFmt w:val="decimal"/>
      <w:lvlText w:val="%4."/>
      <w:lvlJc w:val="left"/>
      <w:pPr>
        <w:tabs>
          <w:tab w:val="num" w:pos="3240"/>
        </w:tabs>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5" w15:restartNumberingAfterBreak="0">
    <w:nsid w:val="58D22CFD"/>
    <w:multiLevelType w:val="hybridMultilevel"/>
    <w:tmpl w:val="CA8ABE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96B2F67"/>
    <w:multiLevelType w:val="hybridMultilevel"/>
    <w:tmpl w:val="77F68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B2A21AD"/>
    <w:multiLevelType w:val="hybridMultilevel"/>
    <w:tmpl w:val="975872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2EB7E49"/>
    <w:multiLevelType w:val="hybridMultilevel"/>
    <w:tmpl w:val="3140B9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272578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7564285">
    <w:abstractNumId w:val="1"/>
  </w:num>
  <w:num w:numId="3" w16cid:durableId="731734173">
    <w:abstractNumId w:val="5"/>
  </w:num>
  <w:num w:numId="4" w16cid:durableId="2042121069">
    <w:abstractNumId w:val="0"/>
  </w:num>
  <w:num w:numId="5" w16cid:durableId="192111509">
    <w:abstractNumId w:val="6"/>
  </w:num>
  <w:num w:numId="6" w16cid:durableId="1229267761">
    <w:abstractNumId w:val="3"/>
  </w:num>
  <w:num w:numId="7" w16cid:durableId="1413891208">
    <w:abstractNumId w:val="2"/>
  </w:num>
  <w:num w:numId="8" w16cid:durableId="1129857301">
    <w:abstractNumId w:val="8"/>
  </w:num>
  <w:num w:numId="9" w16cid:durableId="1489052566">
    <w:abstractNumId w:val="4"/>
  </w:num>
  <w:num w:numId="10" w16cid:durableId="49060539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3D"/>
    <w:rsid w:val="000060DF"/>
    <w:rsid w:val="00013FA3"/>
    <w:rsid w:val="00032F29"/>
    <w:rsid w:val="000474DF"/>
    <w:rsid w:val="00061EBB"/>
    <w:rsid w:val="000B668B"/>
    <w:rsid w:val="000B6AB7"/>
    <w:rsid w:val="000C5B0C"/>
    <w:rsid w:val="000C60B6"/>
    <w:rsid w:val="000D72A2"/>
    <w:rsid w:val="000E1C8D"/>
    <w:rsid w:val="000E3C4F"/>
    <w:rsid w:val="000E7B23"/>
    <w:rsid w:val="000F5613"/>
    <w:rsid w:val="00101480"/>
    <w:rsid w:val="001069AA"/>
    <w:rsid w:val="001071C0"/>
    <w:rsid w:val="00133CD2"/>
    <w:rsid w:val="00146905"/>
    <w:rsid w:val="00163C49"/>
    <w:rsid w:val="00166543"/>
    <w:rsid w:val="00166ED7"/>
    <w:rsid w:val="001919B9"/>
    <w:rsid w:val="001D5116"/>
    <w:rsid w:val="001F0B0B"/>
    <w:rsid w:val="00202F54"/>
    <w:rsid w:val="002231DC"/>
    <w:rsid w:val="002322FE"/>
    <w:rsid w:val="00233E54"/>
    <w:rsid w:val="00243642"/>
    <w:rsid w:val="00257DE8"/>
    <w:rsid w:val="002633D4"/>
    <w:rsid w:val="002659EE"/>
    <w:rsid w:val="00270F6B"/>
    <w:rsid w:val="002B159D"/>
    <w:rsid w:val="002D32C2"/>
    <w:rsid w:val="002F3D28"/>
    <w:rsid w:val="0030533D"/>
    <w:rsid w:val="003117B6"/>
    <w:rsid w:val="00321AD7"/>
    <w:rsid w:val="00330888"/>
    <w:rsid w:val="00334BAF"/>
    <w:rsid w:val="00334C15"/>
    <w:rsid w:val="0035395C"/>
    <w:rsid w:val="00362A56"/>
    <w:rsid w:val="003726B3"/>
    <w:rsid w:val="0037274D"/>
    <w:rsid w:val="0037736F"/>
    <w:rsid w:val="00381B5F"/>
    <w:rsid w:val="00384B50"/>
    <w:rsid w:val="003922C8"/>
    <w:rsid w:val="003B6BBE"/>
    <w:rsid w:val="003D4CDF"/>
    <w:rsid w:val="003F098B"/>
    <w:rsid w:val="003F2FF4"/>
    <w:rsid w:val="0041079D"/>
    <w:rsid w:val="0041619A"/>
    <w:rsid w:val="00432627"/>
    <w:rsid w:val="00435AAC"/>
    <w:rsid w:val="004443AF"/>
    <w:rsid w:val="00457F9D"/>
    <w:rsid w:val="00475C37"/>
    <w:rsid w:val="00485B77"/>
    <w:rsid w:val="004E39D7"/>
    <w:rsid w:val="004E3AF2"/>
    <w:rsid w:val="004E3F78"/>
    <w:rsid w:val="004F3EE3"/>
    <w:rsid w:val="0051058B"/>
    <w:rsid w:val="005309AF"/>
    <w:rsid w:val="005325F4"/>
    <w:rsid w:val="00532E73"/>
    <w:rsid w:val="00537587"/>
    <w:rsid w:val="00557525"/>
    <w:rsid w:val="00580A4F"/>
    <w:rsid w:val="00581069"/>
    <w:rsid w:val="00583696"/>
    <w:rsid w:val="00596C92"/>
    <w:rsid w:val="005A483D"/>
    <w:rsid w:val="005A5295"/>
    <w:rsid w:val="005C244C"/>
    <w:rsid w:val="005C68CA"/>
    <w:rsid w:val="005C6C6D"/>
    <w:rsid w:val="005D37D1"/>
    <w:rsid w:val="005D4F0E"/>
    <w:rsid w:val="005D7E2E"/>
    <w:rsid w:val="00613597"/>
    <w:rsid w:val="006163E6"/>
    <w:rsid w:val="00617C74"/>
    <w:rsid w:val="00633F1B"/>
    <w:rsid w:val="006718C8"/>
    <w:rsid w:val="00682C19"/>
    <w:rsid w:val="0068464C"/>
    <w:rsid w:val="00686C4D"/>
    <w:rsid w:val="006A26E3"/>
    <w:rsid w:val="006C319C"/>
    <w:rsid w:val="006C6796"/>
    <w:rsid w:val="006C709A"/>
    <w:rsid w:val="006D451C"/>
    <w:rsid w:val="006F3E5D"/>
    <w:rsid w:val="00705117"/>
    <w:rsid w:val="007114F8"/>
    <w:rsid w:val="007179EC"/>
    <w:rsid w:val="00775AC3"/>
    <w:rsid w:val="00795DA1"/>
    <w:rsid w:val="007962EA"/>
    <w:rsid w:val="007D0B39"/>
    <w:rsid w:val="007F20A7"/>
    <w:rsid w:val="007F57F9"/>
    <w:rsid w:val="008070D8"/>
    <w:rsid w:val="0082112B"/>
    <w:rsid w:val="00837533"/>
    <w:rsid w:val="00840784"/>
    <w:rsid w:val="00854522"/>
    <w:rsid w:val="00880D56"/>
    <w:rsid w:val="008A6CC7"/>
    <w:rsid w:val="008B06DC"/>
    <w:rsid w:val="008C1B45"/>
    <w:rsid w:val="008D5C3C"/>
    <w:rsid w:val="008E15C5"/>
    <w:rsid w:val="008F5F79"/>
    <w:rsid w:val="00916AF3"/>
    <w:rsid w:val="00917851"/>
    <w:rsid w:val="009339D3"/>
    <w:rsid w:val="00941FD4"/>
    <w:rsid w:val="00972FFA"/>
    <w:rsid w:val="00980DAC"/>
    <w:rsid w:val="00996FE5"/>
    <w:rsid w:val="009A4F22"/>
    <w:rsid w:val="009A5FD8"/>
    <w:rsid w:val="009C782F"/>
    <w:rsid w:val="009D2C8A"/>
    <w:rsid w:val="009D64DE"/>
    <w:rsid w:val="009E2563"/>
    <w:rsid w:val="009E657F"/>
    <w:rsid w:val="00A20A09"/>
    <w:rsid w:val="00A20F9C"/>
    <w:rsid w:val="00A25532"/>
    <w:rsid w:val="00A26339"/>
    <w:rsid w:val="00A34384"/>
    <w:rsid w:val="00A46A22"/>
    <w:rsid w:val="00A67E06"/>
    <w:rsid w:val="00A7572A"/>
    <w:rsid w:val="00A8064E"/>
    <w:rsid w:val="00AA2691"/>
    <w:rsid w:val="00AA59D0"/>
    <w:rsid w:val="00AA642B"/>
    <w:rsid w:val="00AC0DB7"/>
    <w:rsid w:val="00AD57E5"/>
    <w:rsid w:val="00AD7803"/>
    <w:rsid w:val="00AE2A51"/>
    <w:rsid w:val="00AE3E80"/>
    <w:rsid w:val="00AF0263"/>
    <w:rsid w:val="00AF7205"/>
    <w:rsid w:val="00B23548"/>
    <w:rsid w:val="00B30CB0"/>
    <w:rsid w:val="00B31605"/>
    <w:rsid w:val="00B3399D"/>
    <w:rsid w:val="00B42827"/>
    <w:rsid w:val="00B56EBF"/>
    <w:rsid w:val="00B660A7"/>
    <w:rsid w:val="00B66636"/>
    <w:rsid w:val="00B67BAC"/>
    <w:rsid w:val="00B749E0"/>
    <w:rsid w:val="00BA1B33"/>
    <w:rsid w:val="00BA1F06"/>
    <w:rsid w:val="00BB5032"/>
    <w:rsid w:val="00BB539E"/>
    <w:rsid w:val="00BB67C1"/>
    <w:rsid w:val="00BC101E"/>
    <w:rsid w:val="00BC273D"/>
    <w:rsid w:val="00BC2C80"/>
    <w:rsid w:val="00BC3C88"/>
    <w:rsid w:val="00BD3210"/>
    <w:rsid w:val="00BE076B"/>
    <w:rsid w:val="00C12D1A"/>
    <w:rsid w:val="00C21D98"/>
    <w:rsid w:val="00C27BD9"/>
    <w:rsid w:val="00C406EE"/>
    <w:rsid w:val="00C40A47"/>
    <w:rsid w:val="00C66432"/>
    <w:rsid w:val="00C727F9"/>
    <w:rsid w:val="00C7511A"/>
    <w:rsid w:val="00C80D0A"/>
    <w:rsid w:val="00C87B14"/>
    <w:rsid w:val="00CA544A"/>
    <w:rsid w:val="00CB3A57"/>
    <w:rsid w:val="00CD1E04"/>
    <w:rsid w:val="00CD241C"/>
    <w:rsid w:val="00CF1C9C"/>
    <w:rsid w:val="00D0625C"/>
    <w:rsid w:val="00D132C3"/>
    <w:rsid w:val="00D13801"/>
    <w:rsid w:val="00D37B53"/>
    <w:rsid w:val="00D42678"/>
    <w:rsid w:val="00D6106A"/>
    <w:rsid w:val="00D619B3"/>
    <w:rsid w:val="00D70518"/>
    <w:rsid w:val="00D81EE0"/>
    <w:rsid w:val="00D86F94"/>
    <w:rsid w:val="00D92E60"/>
    <w:rsid w:val="00DA35FF"/>
    <w:rsid w:val="00DA3B61"/>
    <w:rsid w:val="00DB5703"/>
    <w:rsid w:val="00DE1984"/>
    <w:rsid w:val="00DE289C"/>
    <w:rsid w:val="00DE5A74"/>
    <w:rsid w:val="00DF22FD"/>
    <w:rsid w:val="00DF4EB7"/>
    <w:rsid w:val="00E14208"/>
    <w:rsid w:val="00E143F3"/>
    <w:rsid w:val="00E36E29"/>
    <w:rsid w:val="00E67CA3"/>
    <w:rsid w:val="00E8043E"/>
    <w:rsid w:val="00E820ED"/>
    <w:rsid w:val="00E82BCB"/>
    <w:rsid w:val="00E970AF"/>
    <w:rsid w:val="00EA240A"/>
    <w:rsid w:val="00EB65BB"/>
    <w:rsid w:val="00EB6A74"/>
    <w:rsid w:val="00EC5C77"/>
    <w:rsid w:val="00EC6F91"/>
    <w:rsid w:val="00EF1AD9"/>
    <w:rsid w:val="00EF7565"/>
    <w:rsid w:val="00EF77FC"/>
    <w:rsid w:val="00F46272"/>
    <w:rsid w:val="00F506FC"/>
    <w:rsid w:val="00F64D2B"/>
    <w:rsid w:val="00F753BE"/>
    <w:rsid w:val="00F91304"/>
    <w:rsid w:val="00F92184"/>
    <w:rsid w:val="00F9709A"/>
    <w:rsid w:val="00FA30C1"/>
    <w:rsid w:val="00FA4DC8"/>
    <w:rsid w:val="00FB0065"/>
    <w:rsid w:val="00FB24E0"/>
    <w:rsid w:val="00FB53EB"/>
    <w:rsid w:val="00FD2C26"/>
    <w:rsid w:val="00FD3B4F"/>
    <w:rsid w:val="00FF57DD"/>
    <w:rsid w:val="00FF6C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BA40D"/>
  <w14:defaultImageDpi w14:val="330"/>
  <w15:docId w15:val="{6AA18FB0-E3E7-41E7-A47F-A9E9AF6F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36E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273D"/>
    <w:pPr>
      <w:tabs>
        <w:tab w:val="center" w:pos="4703"/>
        <w:tab w:val="right" w:pos="9406"/>
      </w:tabs>
    </w:pPr>
  </w:style>
  <w:style w:type="character" w:customStyle="1" w:styleId="KoptekstChar">
    <w:name w:val="Koptekst Char"/>
    <w:basedOn w:val="Standaardalinea-lettertype"/>
    <w:link w:val="Koptekst"/>
    <w:uiPriority w:val="99"/>
    <w:rsid w:val="00BC273D"/>
  </w:style>
  <w:style w:type="paragraph" w:styleId="Voettekst">
    <w:name w:val="footer"/>
    <w:basedOn w:val="Standaard"/>
    <w:link w:val="VoettekstChar"/>
    <w:uiPriority w:val="99"/>
    <w:unhideWhenUsed/>
    <w:rsid w:val="00BC273D"/>
    <w:pPr>
      <w:tabs>
        <w:tab w:val="center" w:pos="4703"/>
        <w:tab w:val="right" w:pos="9406"/>
      </w:tabs>
    </w:pPr>
  </w:style>
  <w:style w:type="character" w:customStyle="1" w:styleId="VoettekstChar">
    <w:name w:val="Voettekst Char"/>
    <w:basedOn w:val="Standaardalinea-lettertype"/>
    <w:link w:val="Voettekst"/>
    <w:uiPriority w:val="99"/>
    <w:rsid w:val="00BC273D"/>
  </w:style>
  <w:style w:type="paragraph" w:styleId="Ballontekst">
    <w:name w:val="Balloon Text"/>
    <w:basedOn w:val="Standaard"/>
    <w:link w:val="BallontekstChar"/>
    <w:uiPriority w:val="99"/>
    <w:semiHidden/>
    <w:unhideWhenUsed/>
    <w:rsid w:val="00BC273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C273D"/>
    <w:rPr>
      <w:rFonts w:ascii="Lucida Grande" w:hAnsi="Lucida Grande"/>
      <w:sz w:val="18"/>
      <w:szCs w:val="18"/>
    </w:rPr>
  </w:style>
  <w:style w:type="character" w:styleId="Verwijzingopmerking">
    <w:name w:val="annotation reference"/>
    <w:basedOn w:val="Standaardalinea-lettertype"/>
    <w:uiPriority w:val="99"/>
    <w:semiHidden/>
    <w:unhideWhenUsed/>
    <w:rsid w:val="00384B50"/>
    <w:rPr>
      <w:sz w:val="16"/>
      <w:szCs w:val="16"/>
    </w:rPr>
  </w:style>
  <w:style w:type="paragraph" w:styleId="Tekstopmerking">
    <w:name w:val="annotation text"/>
    <w:basedOn w:val="Standaard"/>
    <w:link w:val="TekstopmerkingChar"/>
    <w:unhideWhenUsed/>
    <w:rsid w:val="00384B50"/>
    <w:rPr>
      <w:sz w:val="20"/>
      <w:szCs w:val="20"/>
    </w:rPr>
  </w:style>
  <w:style w:type="character" w:customStyle="1" w:styleId="TekstopmerkingChar">
    <w:name w:val="Tekst opmerking Char"/>
    <w:basedOn w:val="Standaardalinea-lettertype"/>
    <w:link w:val="Tekstopmerking"/>
    <w:rsid w:val="00384B50"/>
    <w:rPr>
      <w:sz w:val="20"/>
      <w:szCs w:val="20"/>
    </w:rPr>
  </w:style>
  <w:style w:type="paragraph" w:styleId="Onderwerpvanopmerking">
    <w:name w:val="annotation subject"/>
    <w:basedOn w:val="Tekstopmerking"/>
    <w:next w:val="Tekstopmerking"/>
    <w:link w:val="OnderwerpvanopmerkingChar"/>
    <w:uiPriority w:val="99"/>
    <w:semiHidden/>
    <w:unhideWhenUsed/>
    <w:rsid w:val="00384B50"/>
    <w:rPr>
      <w:b/>
      <w:bCs/>
    </w:rPr>
  </w:style>
  <w:style w:type="character" w:customStyle="1" w:styleId="OnderwerpvanopmerkingChar">
    <w:name w:val="Onderwerp van opmerking Char"/>
    <w:basedOn w:val="TekstopmerkingChar"/>
    <w:link w:val="Onderwerpvanopmerking"/>
    <w:uiPriority w:val="99"/>
    <w:semiHidden/>
    <w:rsid w:val="00384B50"/>
    <w:rPr>
      <w:b/>
      <w:bCs/>
      <w:sz w:val="20"/>
      <w:szCs w:val="20"/>
    </w:rPr>
  </w:style>
  <w:style w:type="paragraph" w:styleId="Geenafstand">
    <w:name w:val="No Spacing"/>
    <w:basedOn w:val="Standaard"/>
    <w:uiPriority w:val="1"/>
    <w:qFormat/>
    <w:rsid w:val="00B66636"/>
    <w:rPr>
      <w:rFonts w:ascii="Calibri" w:eastAsiaTheme="minorHAnsi" w:hAnsi="Calibri" w:cs="Times New Roman"/>
      <w:sz w:val="22"/>
      <w:szCs w:val="22"/>
      <w:lang w:val="nl-BE" w:eastAsia="en-US"/>
    </w:rPr>
  </w:style>
  <w:style w:type="character" w:customStyle="1" w:styleId="Kop1Char">
    <w:name w:val="Kop 1 Char"/>
    <w:basedOn w:val="Standaardalinea-lettertype"/>
    <w:link w:val="Kop1"/>
    <w:uiPriority w:val="9"/>
    <w:rsid w:val="00E36E29"/>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link w:val="LijstalineaChar"/>
    <w:uiPriority w:val="34"/>
    <w:qFormat/>
    <w:rsid w:val="00E36E29"/>
    <w:pPr>
      <w:spacing w:after="160" w:line="259" w:lineRule="auto"/>
      <w:ind w:left="720"/>
      <w:contextualSpacing/>
    </w:pPr>
    <w:rPr>
      <w:rFonts w:ascii="Calibri" w:eastAsia="Times New Roman" w:hAnsi="Calibri" w:cs="Times New Roman"/>
      <w:sz w:val="22"/>
      <w:szCs w:val="22"/>
      <w:lang w:val="nl-BE" w:eastAsia="nl-BE"/>
    </w:rPr>
  </w:style>
  <w:style w:type="character" w:styleId="Hyperlink">
    <w:name w:val="Hyperlink"/>
    <w:basedOn w:val="Standaardalinea-lettertype"/>
    <w:uiPriority w:val="99"/>
    <w:unhideWhenUsed/>
    <w:rsid w:val="00013FA3"/>
    <w:rPr>
      <w:color w:val="0000FF" w:themeColor="hyperlink"/>
      <w:u w:val="single"/>
    </w:rPr>
  </w:style>
  <w:style w:type="paragraph" w:customStyle="1" w:styleId="font8">
    <w:name w:val="font_8"/>
    <w:basedOn w:val="Standaard"/>
    <w:rsid w:val="00013FA3"/>
    <w:pPr>
      <w:spacing w:before="100" w:beforeAutospacing="1" w:after="100" w:afterAutospacing="1"/>
    </w:pPr>
    <w:rPr>
      <w:rFonts w:ascii="Times New Roman" w:eastAsia="Times New Roman" w:hAnsi="Times New Roman" w:cs="Times New Roman"/>
      <w:lang w:val="nl-BE" w:eastAsia="nl-BE"/>
    </w:rPr>
  </w:style>
  <w:style w:type="character" w:customStyle="1" w:styleId="LijstalineaChar">
    <w:name w:val="Lijstalinea Char"/>
    <w:basedOn w:val="Standaardalinea-lettertype"/>
    <w:link w:val="Lijstalinea"/>
    <w:uiPriority w:val="34"/>
    <w:rsid w:val="004443AF"/>
    <w:rPr>
      <w:rFonts w:ascii="Calibri" w:eastAsia="Times New Roman" w:hAnsi="Calibri" w:cs="Times New Roman"/>
      <w:sz w:val="22"/>
      <w:szCs w:val="22"/>
      <w:lang w:val="nl-BE" w:eastAsia="nl-BE"/>
    </w:rPr>
  </w:style>
  <w:style w:type="character" w:styleId="Onopgelostemelding">
    <w:name w:val="Unresolved Mention"/>
    <w:basedOn w:val="Standaardalinea-lettertype"/>
    <w:uiPriority w:val="99"/>
    <w:semiHidden/>
    <w:unhideWhenUsed/>
    <w:rsid w:val="004443AF"/>
    <w:rPr>
      <w:color w:val="605E5C"/>
      <w:shd w:val="clear" w:color="auto" w:fill="E1DFDD"/>
    </w:rPr>
  </w:style>
  <w:style w:type="character" w:customStyle="1" w:styleId="Opmaakprofiel2Char">
    <w:name w:val="Opmaakprofiel2 Char"/>
    <w:basedOn w:val="Standaardalinea-lettertype"/>
    <w:link w:val="Opmaakprofiel2"/>
    <w:locked/>
    <w:rsid w:val="009A4F22"/>
  </w:style>
  <w:style w:type="paragraph" w:customStyle="1" w:styleId="Opmaakprofiel2">
    <w:name w:val="Opmaakprofiel2"/>
    <w:basedOn w:val="Standaard"/>
    <w:link w:val="Opmaakprofiel2Char"/>
    <w:rsid w:val="009A4F22"/>
    <w:pPr>
      <w:numPr>
        <w:numId w:val="1"/>
      </w:numPr>
      <w:overflowPunct w:val="0"/>
      <w:autoSpaceDE w:val="0"/>
      <w:autoSpaceDN w:val="0"/>
      <w:adjustRightInd w:val="0"/>
      <w:spacing w:before="200" w:after="200" w:line="276" w:lineRule="auto"/>
      <w:jc w:val="both"/>
    </w:pPr>
  </w:style>
  <w:style w:type="paragraph" w:customStyle="1" w:styleId="Opmaakprofiel4">
    <w:name w:val="Opmaakprofiel4"/>
    <w:basedOn w:val="Standaard"/>
    <w:rsid w:val="009A4F22"/>
    <w:pPr>
      <w:keepNext/>
      <w:numPr>
        <w:ilvl w:val="2"/>
        <w:numId w:val="1"/>
      </w:numPr>
      <w:spacing w:before="200" w:after="200" w:line="276" w:lineRule="auto"/>
      <w:ind w:left="675" w:hanging="357"/>
    </w:pPr>
    <w:rPr>
      <w:rFonts w:ascii="Times New Roman" w:eastAsia="Calibri" w:hAnsi="Times New Roman" w:cs="Times New Roman"/>
      <w:b/>
      <w:bCs/>
      <w:lang w:val="nl-BE" w:eastAsia="en-US"/>
    </w:rPr>
  </w:style>
  <w:style w:type="paragraph" w:customStyle="1" w:styleId="xmsonormal">
    <w:name w:val="x_msonormal"/>
    <w:basedOn w:val="Standaard"/>
    <w:rsid w:val="009339D3"/>
    <w:pPr>
      <w:spacing w:before="100" w:beforeAutospacing="1" w:after="100" w:afterAutospacing="1"/>
    </w:pPr>
    <w:rPr>
      <w:rFonts w:ascii="Times New Roman" w:eastAsia="Times New Roman" w:hAnsi="Times New Roman" w:cs="Times New Roman"/>
      <w:lang w:val="nl-BE" w:eastAsia="nl-BE"/>
    </w:rPr>
  </w:style>
  <w:style w:type="paragraph" w:styleId="Revisie">
    <w:name w:val="Revision"/>
    <w:hidden/>
    <w:uiPriority w:val="99"/>
    <w:semiHidden/>
    <w:rsid w:val="005C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488">
      <w:bodyDiv w:val="1"/>
      <w:marLeft w:val="0"/>
      <w:marRight w:val="0"/>
      <w:marTop w:val="0"/>
      <w:marBottom w:val="0"/>
      <w:divBdr>
        <w:top w:val="none" w:sz="0" w:space="0" w:color="auto"/>
        <w:left w:val="none" w:sz="0" w:space="0" w:color="auto"/>
        <w:bottom w:val="none" w:sz="0" w:space="0" w:color="auto"/>
        <w:right w:val="none" w:sz="0" w:space="0" w:color="auto"/>
      </w:divBdr>
    </w:div>
    <w:div w:id="1078088742">
      <w:bodyDiv w:val="1"/>
      <w:marLeft w:val="0"/>
      <w:marRight w:val="0"/>
      <w:marTop w:val="0"/>
      <w:marBottom w:val="0"/>
      <w:divBdr>
        <w:top w:val="none" w:sz="0" w:space="0" w:color="auto"/>
        <w:left w:val="none" w:sz="0" w:space="0" w:color="auto"/>
        <w:bottom w:val="none" w:sz="0" w:space="0" w:color="auto"/>
        <w:right w:val="none" w:sz="0" w:space="0" w:color="auto"/>
      </w:divBdr>
    </w:div>
    <w:div w:id="1470594288">
      <w:bodyDiv w:val="1"/>
      <w:marLeft w:val="0"/>
      <w:marRight w:val="0"/>
      <w:marTop w:val="0"/>
      <w:marBottom w:val="0"/>
      <w:divBdr>
        <w:top w:val="none" w:sz="0" w:space="0" w:color="auto"/>
        <w:left w:val="none" w:sz="0" w:space="0" w:color="auto"/>
        <w:bottom w:val="none" w:sz="0" w:space="0" w:color="auto"/>
        <w:right w:val="none" w:sz="0" w:space="0" w:color="auto"/>
      </w:divBdr>
    </w:div>
    <w:div w:id="1703049979">
      <w:bodyDiv w:val="1"/>
      <w:marLeft w:val="0"/>
      <w:marRight w:val="0"/>
      <w:marTop w:val="0"/>
      <w:marBottom w:val="0"/>
      <w:divBdr>
        <w:top w:val="none" w:sz="0" w:space="0" w:color="auto"/>
        <w:left w:val="none" w:sz="0" w:space="0" w:color="auto"/>
        <w:bottom w:val="none" w:sz="0" w:space="0" w:color="auto"/>
        <w:right w:val="none" w:sz="0" w:space="0" w:color="auto"/>
      </w:divBdr>
    </w:div>
    <w:div w:id="1709909705">
      <w:bodyDiv w:val="1"/>
      <w:marLeft w:val="0"/>
      <w:marRight w:val="0"/>
      <w:marTop w:val="0"/>
      <w:marBottom w:val="0"/>
      <w:divBdr>
        <w:top w:val="none" w:sz="0" w:space="0" w:color="auto"/>
        <w:left w:val="none" w:sz="0" w:space="0" w:color="auto"/>
        <w:bottom w:val="none" w:sz="0" w:space="0" w:color="auto"/>
        <w:right w:val="none" w:sz="0" w:space="0" w:color="auto"/>
      </w:divBdr>
    </w:div>
    <w:div w:id="2107269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dewinning.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dewinnin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9e282d-5aa7-45be-be44-ef2a14f1d847">
      <Terms xmlns="http://schemas.microsoft.com/office/infopath/2007/PartnerControls"/>
    </lcf76f155ced4ddcb4097134ff3c332f>
    <TaxCatchAll xmlns="a34db589-d844-4162-a1df-fc6cd55d54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638C3C3BD8F4A9E7E679D425EB857" ma:contentTypeVersion="14" ma:contentTypeDescription="Een nieuw document maken." ma:contentTypeScope="" ma:versionID="5972922af30c82ca0a9ce7986a111e0e">
  <xsd:schema xmlns:xsd="http://www.w3.org/2001/XMLSchema" xmlns:xs="http://www.w3.org/2001/XMLSchema" xmlns:p="http://schemas.microsoft.com/office/2006/metadata/properties" xmlns:ns2="e59e282d-5aa7-45be-be44-ef2a14f1d847" xmlns:ns3="a34db589-d844-4162-a1df-fc6cd55d5439" targetNamespace="http://schemas.microsoft.com/office/2006/metadata/properties" ma:root="true" ma:fieldsID="a12504aec0980b6068e7bfdb79e54656" ns2:_="" ns3:_="">
    <xsd:import namespace="e59e282d-5aa7-45be-be44-ef2a14f1d847"/>
    <xsd:import namespace="a34db589-d844-4162-a1df-fc6cd55d54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e282d-5aa7-45be-be44-ef2a14f1d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9390c5-8839-459f-8e0d-6d729f74f2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4db589-d844-4162-a1df-fc6cd55d543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ccfeb5d8-e3d1-4f8a-a00b-dae0d8fcb9ed}" ma:internalName="TaxCatchAll" ma:showField="CatchAllData" ma:web="a34db589-d844-4162-a1df-fc6cd55d54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C3269-20FD-4962-8A19-E667F1B374FC}">
  <ds:schemaRefs>
    <ds:schemaRef ds:uri="http://schemas.microsoft.com/office/2006/metadata/properties"/>
    <ds:schemaRef ds:uri="http://schemas.microsoft.com/office/infopath/2007/PartnerControls"/>
    <ds:schemaRef ds:uri="e59e282d-5aa7-45be-be44-ef2a14f1d847"/>
    <ds:schemaRef ds:uri="a34db589-d844-4162-a1df-fc6cd55d5439"/>
  </ds:schemaRefs>
</ds:datastoreItem>
</file>

<file path=customXml/itemProps2.xml><?xml version="1.0" encoding="utf-8"?>
<ds:datastoreItem xmlns:ds="http://schemas.openxmlformats.org/officeDocument/2006/customXml" ds:itemID="{4A029FAB-5859-475E-8361-1161E4E5BF4D}">
  <ds:schemaRefs>
    <ds:schemaRef ds:uri="http://schemas.microsoft.com/sharepoint/v3/contenttype/forms"/>
  </ds:schemaRefs>
</ds:datastoreItem>
</file>

<file path=customXml/itemProps3.xml><?xml version="1.0" encoding="utf-8"?>
<ds:datastoreItem xmlns:ds="http://schemas.openxmlformats.org/officeDocument/2006/customXml" ds:itemID="{6AE4A280-58DF-48CC-98ED-FB0DBE659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e282d-5aa7-45be-be44-ef2a14f1d847"/>
    <ds:schemaRef ds:uri="a34db589-d844-4162-a1df-fc6cd55d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662</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Impulscommunicatie</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Leen Leen</dc:creator>
  <cp:keywords/>
  <dc:description/>
  <cp:lastModifiedBy>Marlies Merken</cp:lastModifiedBy>
  <cp:revision>5</cp:revision>
  <cp:lastPrinted>2023-01-13T08:49:00Z</cp:lastPrinted>
  <dcterms:created xsi:type="dcterms:W3CDTF">2023-03-03T12:33:00Z</dcterms:created>
  <dcterms:modified xsi:type="dcterms:W3CDTF">2023-03-10T08:42:00Z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0x010100D23638C3C3BD8F4A9E7E679D425EB857</vt:lpwstr>
  </property>
  <property fmtid="{D5CDD505-2E9C-101B-9397-08002B2CF9AE}" pid="3" name="Jaartal">
    <vt:lpwstr>2022</vt:lpwstr>
  </property>
  <property fmtid="{D5CDD505-2E9C-101B-9397-08002B2CF9AE}" pid="4" name="Vergadering">
    <vt:lpwstr>Syndicaal Overleg</vt:lpwstr>
  </property>
</Properties>
</file>